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12C233E8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B76039">
        <w:rPr>
          <w:rFonts w:ascii="Times New Roman" w:hAnsi="Times New Roman" w:cs="Times New Roman"/>
          <w:b/>
          <w:bCs/>
          <w:sz w:val="24"/>
          <w:szCs w:val="24"/>
        </w:rPr>
        <w:t>11 Modern Period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2891"/>
        <w:gridCol w:w="1148"/>
        <w:gridCol w:w="4500"/>
        <w:gridCol w:w="540"/>
      </w:tblGrid>
      <w:tr w:rsidR="002F216A" w14:paraId="6BA44450" w14:textId="3E45AC06" w:rsidTr="009576A8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5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54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5AF7144F" w14:textId="1F372047" w:rsidTr="009576A8">
        <w:tc>
          <w:tcPr>
            <w:tcW w:w="456" w:type="dxa"/>
          </w:tcPr>
          <w:p w14:paraId="4EA511C3" w14:textId="6315D5E4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17767F48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Bertrand Russell </w:t>
            </w:r>
          </w:p>
          <w:p w14:paraId="4E46FD27" w14:textId="0F7FFD8C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46AA98C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2B3E8C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E1937" w14:textId="0848DC9C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46DDDEEA" w14:textId="037A0928" w:rsidTr="009576A8">
        <w:tc>
          <w:tcPr>
            <w:tcW w:w="456" w:type="dxa"/>
          </w:tcPr>
          <w:p w14:paraId="026E3CF8" w14:textId="71A1AB2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37FDA56E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Alfred North Whitehead</w:t>
            </w:r>
          </w:p>
          <w:p w14:paraId="53D2FA3B" w14:textId="28D05012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D699F9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9B399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BE0384" w14:textId="6E43FC19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2E59D957" w14:textId="4399E3CD" w:rsidTr="009576A8">
        <w:tc>
          <w:tcPr>
            <w:tcW w:w="456" w:type="dxa"/>
          </w:tcPr>
          <w:p w14:paraId="6F0458F3" w14:textId="4F76B1E8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14:paraId="18C03040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D635F">
              <w:rPr>
                <w:rFonts w:ascii="Times New Roman" w:hAnsi="Times New Roman" w:cs="Times New Roman"/>
                <w:sz w:val="24"/>
                <w:szCs w:val="24"/>
              </w:rPr>
              <w:t>Russell and Whitehead’s Principia</w:t>
            </w:r>
          </w:p>
          <w:p w14:paraId="024E9F27" w14:textId="5A9C7A0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3C5371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4E425A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50B44" w14:textId="412B4A76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47FBBA74" w14:textId="7F4DD05E" w:rsidTr="009576A8">
        <w:tc>
          <w:tcPr>
            <w:tcW w:w="456" w:type="dxa"/>
          </w:tcPr>
          <w:p w14:paraId="548F8FB6" w14:textId="1793F9C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14:paraId="7B453C50" w14:textId="48352359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Russell’s Paradox</w:t>
            </w:r>
          </w:p>
          <w:p w14:paraId="47F3AD6E" w14:textId="3D90E8F1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A513218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49CFFC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3FADD8" w14:textId="34D4629D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423BFFD7" w14:textId="70D01C11" w:rsidTr="009576A8">
        <w:tc>
          <w:tcPr>
            <w:tcW w:w="456" w:type="dxa"/>
          </w:tcPr>
          <w:p w14:paraId="07E19ECC" w14:textId="39EB137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14:paraId="61DFB4F2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Gottlob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Frege</w:t>
            </w:r>
          </w:p>
          <w:p w14:paraId="36CC54AD" w14:textId="7CB4DB8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D9310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15B604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1A352" w14:textId="43BA49CC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18E76031" w14:textId="57737766" w:rsidTr="009576A8">
        <w:tc>
          <w:tcPr>
            <w:tcW w:w="456" w:type="dxa"/>
          </w:tcPr>
          <w:p w14:paraId="0AA222A2" w14:textId="0A57B952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14:paraId="5E2D930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Hilbert</w:t>
            </w:r>
          </w:p>
          <w:p w14:paraId="12D2AA75" w14:textId="3CDF3802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6E20BB1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79F2C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87294" w14:textId="5CADE33C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7034275E" w14:textId="5610482B" w:rsidTr="009576A8">
        <w:tc>
          <w:tcPr>
            <w:tcW w:w="456" w:type="dxa"/>
          </w:tcPr>
          <w:p w14:paraId="66EA6343" w14:textId="626D2B85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14:paraId="156F9CEA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Hilbert’s problems</w:t>
            </w:r>
          </w:p>
          <w:p w14:paraId="48EEE286" w14:textId="6A3B3625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F74F8B6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762347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AD807F" w14:textId="15F3639E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5DDE9A37" w14:textId="2027710A" w:rsidTr="009576A8">
        <w:tc>
          <w:tcPr>
            <w:tcW w:w="456" w:type="dxa"/>
          </w:tcPr>
          <w:p w14:paraId="5E7572E9" w14:textId="112B7804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14:paraId="75E37726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 Cantor</w:t>
            </w:r>
          </w:p>
          <w:p w14:paraId="7F61F7F0" w14:textId="09D792D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C719E9B" w14:textId="16B780F6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84362D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284B80" w14:textId="354170AD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75477A13" w14:textId="38E53030" w:rsidTr="009576A8">
        <w:tc>
          <w:tcPr>
            <w:tcW w:w="456" w:type="dxa"/>
          </w:tcPr>
          <w:p w14:paraId="474DCBF0" w14:textId="4BA7FE1B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14:paraId="325EEB36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Countable Set</w:t>
            </w:r>
          </w:p>
          <w:p w14:paraId="0E95A41C" w14:textId="7EE08B30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C58B8F" w14:textId="18DB144B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87A811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766E3D" w14:textId="2A8C733E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4127F875" w14:textId="196FFAF8" w:rsidTr="009576A8">
        <w:tc>
          <w:tcPr>
            <w:tcW w:w="456" w:type="dxa"/>
          </w:tcPr>
          <w:p w14:paraId="033F36B3" w14:textId="06CC24A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14:paraId="7E723A93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Infinite Cardinal </w:t>
            </w:r>
          </w:p>
          <w:p w14:paraId="6F95851D" w14:textId="0748BA89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6208C24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D1C6B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FBC9A4" w14:textId="692DD58E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0119AEB2" w14:textId="117398B5" w:rsidTr="009576A8">
        <w:tc>
          <w:tcPr>
            <w:tcW w:w="456" w:type="dxa"/>
          </w:tcPr>
          <w:p w14:paraId="5A351FA3" w14:textId="60A7FD01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14:paraId="7F3E0FE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Infinite Ordinal </w:t>
            </w:r>
          </w:p>
          <w:p w14:paraId="35737433" w14:textId="536C3F7D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93D9E3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BECA8E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B6229C" w14:textId="1E66A618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19DCC725" w14:textId="585A7FC1" w:rsidTr="009576A8">
        <w:tc>
          <w:tcPr>
            <w:tcW w:w="456" w:type="dxa"/>
          </w:tcPr>
          <w:p w14:paraId="2E235C98" w14:textId="27A1E861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14:paraId="0AF651D1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Continuum Hypothesis</w:t>
            </w:r>
          </w:p>
          <w:p w14:paraId="514F9C48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62B6A25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A93F9A2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E3FB16" w14:textId="62FEA3B5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3E3C4B04" w14:textId="1F244B05" w:rsidTr="009576A8">
        <w:tc>
          <w:tcPr>
            <w:tcW w:w="456" w:type="dxa"/>
          </w:tcPr>
          <w:p w14:paraId="370F0738" w14:textId="095CA2FD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14:paraId="26AD7A7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Bertus Brouwer</w:t>
            </w:r>
          </w:p>
          <w:p w14:paraId="45D0A3B1" w14:textId="0C28C442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024A18D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569FC6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5EB1FE" w14:textId="5DDB5169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6ACC3799" w14:textId="21DF3970" w:rsidTr="009576A8">
        <w:tc>
          <w:tcPr>
            <w:tcW w:w="456" w:type="dxa"/>
          </w:tcPr>
          <w:p w14:paraId="25DFB746" w14:textId="41E57DE8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</w:tcPr>
          <w:p w14:paraId="68411D1F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8">
              <w:rPr>
                <w:rFonts w:ascii="Times New Roman" w:hAnsi="Times New Roman" w:cs="Times New Roman"/>
                <w:sz w:val="24"/>
                <w:szCs w:val="24"/>
              </w:rPr>
              <w:t>Kurt Gödel</w:t>
            </w:r>
          </w:p>
          <w:p w14:paraId="2A16BB5C" w14:textId="7ACC70AE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51E8945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F84F588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BAB4134" w14:textId="41CF103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71BAAE67" w14:textId="43F10E41" w:rsidTr="009576A8">
        <w:tc>
          <w:tcPr>
            <w:tcW w:w="456" w:type="dxa"/>
          </w:tcPr>
          <w:p w14:paraId="552441F1" w14:textId="1C1BF763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14:paraId="250716F0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2868">
              <w:rPr>
                <w:rFonts w:ascii="Times New Roman" w:hAnsi="Times New Roman" w:cs="Times New Roman"/>
                <w:sz w:val="24"/>
                <w:szCs w:val="24"/>
              </w:rPr>
              <w:t>Gödel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Numbering</w:t>
            </w:r>
          </w:p>
          <w:p w14:paraId="377DD694" w14:textId="5C4A5746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19DB81D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AAD3442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1BCAD75" w14:textId="3FAF1854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6515D7B7" w14:textId="77777777" w:rsidTr="009576A8">
        <w:tc>
          <w:tcPr>
            <w:tcW w:w="456" w:type="dxa"/>
          </w:tcPr>
          <w:p w14:paraId="2440D97F" w14:textId="77EE5D1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1" w:type="dxa"/>
          </w:tcPr>
          <w:p w14:paraId="66E49B53" w14:textId="1C07C583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completeness of an Axiom System</w:t>
            </w:r>
          </w:p>
        </w:tc>
        <w:tc>
          <w:tcPr>
            <w:tcW w:w="1148" w:type="dxa"/>
          </w:tcPr>
          <w:p w14:paraId="6B27B636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862781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A683A9" w14:textId="3B452762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7EA31A43" w14:textId="77777777" w:rsidTr="009576A8">
        <w:tc>
          <w:tcPr>
            <w:tcW w:w="456" w:type="dxa"/>
          </w:tcPr>
          <w:p w14:paraId="120161D9" w14:textId="0E762A2E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1" w:type="dxa"/>
          </w:tcPr>
          <w:p w14:paraId="5A13778E" w14:textId="713101A3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consistency of an Axiom System</w:t>
            </w:r>
          </w:p>
        </w:tc>
        <w:tc>
          <w:tcPr>
            <w:tcW w:w="1148" w:type="dxa"/>
          </w:tcPr>
          <w:p w14:paraId="37DE657E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E8639E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42A43B" w14:textId="67049E69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7EE4D36B" w14:textId="77777777" w:rsidTr="009576A8">
        <w:tc>
          <w:tcPr>
            <w:tcW w:w="456" w:type="dxa"/>
          </w:tcPr>
          <w:p w14:paraId="52336A55" w14:textId="663CCCB3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1" w:type="dxa"/>
          </w:tcPr>
          <w:p w14:paraId="0018BC43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2D1">
              <w:rPr>
                <w:rFonts w:ascii="Times New Roman" w:hAnsi="Times New Roman" w:cs="Times New Roman"/>
                <w:sz w:val="24"/>
                <w:szCs w:val="24"/>
              </w:rPr>
              <w:t>Goedel’s</w:t>
            </w:r>
            <w:proofErr w:type="spellEnd"/>
            <w:r w:rsidRPr="006652D1">
              <w:rPr>
                <w:rFonts w:ascii="Times New Roman" w:hAnsi="Times New Roman" w:cs="Times New Roman"/>
                <w:sz w:val="24"/>
                <w:szCs w:val="24"/>
              </w:rPr>
              <w:t xml:space="preserve"> Theorem</w:t>
            </w:r>
          </w:p>
          <w:p w14:paraId="19833199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9127194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39C210B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AC7A84" w14:textId="373E0AB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5CF83315" w14:textId="77777777" w:rsidTr="009576A8">
        <w:tc>
          <w:tcPr>
            <w:tcW w:w="456" w:type="dxa"/>
          </w:tcPr>
          <w:p w14:paraId="2B8FBC4A" w14:textId="4585CC63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1" w:type="dxa"/>
          </w:tcPr>
          <w:p w14:paraId="4FFAF522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Felix Hausdorff</w:t>
            </w:r>
          </w:p>
          <w:p w14:paraId="443725A5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2ABFEB7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B5768CD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5C74C4" w14:textId="622F0ABD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68FFB7D2" w14:textId="77777777" w:rsidTr="009576A8">
        <w:tc>
          <w:tcPr>
            <w:tcW w:w="456" w:type="dxa"/>
          </w:tcPr>
          <w:p w14:paraId="38CC8917" w14:textId="38FED83E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</w:tcPr>
          <w:p w14:paraId="699B0C4A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Axiom of Choice</w:t>
            </w:r>
          </w:p>
          <w:p w14:paraId="19B416BE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CD93344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90930B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65D094" w14:textId="41BBEE32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64BECBB4" w14:textId="77777777" w:rsidTr="009576A8">
        <w:tc>
          <w:tcPr>
            <w:tcW w:w="456" w:type="dxa"/>
          </w:tcPr>
          <w:p w14:paraId="353BEF72" w14:textId="23BA9A0B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1" w:type="dxa"/>
          </w:tcPr>
          <w:p w14:paraId="7C3372C8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Well-Ordering Theorem</w:t>
            </w:r>
          </w:p>
          <w:p w14:paraId="575DC16E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2D26AB5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54821D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105CA4" w14:textId="61ADBF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4FDED76E" w14:textId="77777777" w:rsidTr="009576A8">
        <w:tc>
          <w:tcPr>
            <w:tcW w:w="456" w:type="dxa"/>
          </w:tcPr>
          <w:p w14:paraId="0699A737" w14:textId="48B451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1" w:type="dxa"/>
          </w:tcPr>
          <w:p w14:paraId="1EE34002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Banach Tarski Paradox</w:t>
            </w:r>
          </w:p>
          <w:p w14:paraId="4FB08EE5" w14:textId="0DA570C0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366BD95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783E787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55FD2E" w14:textId="6197271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00D3876C" w14:textId="77777777" w:rsidTr="009576A8">
        <w:tc>
          <w:tcPr>
            <w:tcW w:w="456" w:type="dxa"/>
          </w:tcPr>
          <w:p w14:paraId="32FB6B68" w14:textId="48A62848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1" w:type="dxa"/>
          </w:tcPr>
          <w:p w14:paraId="68817FBB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Godfrey Hardy</w:t>
            </w:r>
          </w:p>
          <w:p w14:paraId="72544374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5ACAEB4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CB70914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4E42E5D" w14:textId="7EC4C9DE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5F567DF5" w14:textId="77777777" w:rsidTr="009576A8">
        <w:tc>
          <w:tcPr>
            <w:tcW w:w="456" w:type="dxa"/>
          </w:tcPr>
          <w:p w14:paraId="4DFEE159" w14:textId="29643B22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1" w:type="dxa"/>
          </w:tcPr>
          <w:p w14:paraId="4B0E29F6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Srinivasa Ramanujan</w:t>
            </w:r>
          </w:p>
          <w:p w14:paraId="4617E621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E45A47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C682AE9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34313AC" w14:textId="5E814248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2236DC0C" w14:textId="77777777" w:rsidTr="009576A8">
        <w:tc>
          <w:tcPr>
            <w:tcW w:w="456" w:type="dxa"/>
          </w:tcPr>
          <w:p w14:paraId="142AFCFE" w14:textId="053D4D30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1" w:type="dxa"/>
          </w:tcPr>
          <w:p w14:paraId="00CB2B43" w14:textId="0EEA29DE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ZFC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Zermelo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-Fraenkel-C)</w:t>
            </w:r>
          </w:p>
          <w:p w14:paraId="50385FB5" w14:textId="509F0D39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BC8EE1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5C20555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53858A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6F284EE4" w14:textId="77777777" w:rsidTr="009576A8">
        <w:tc>
          <w:tcPr>
            <w:tcW w:w="456" w:type="dxa"/>
          </w:tcPr>
          <w:p w14:paraId="2DA474D4" w14:textId="1BC6E901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1" w:type="dxa"/>
          </w:tcPr>
          <w:p w14:paraId="258FA898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Situs</w:t>
            </w:r>
          </w:p>
          <w:p w14:paraId="1922B2E6" w14:textId="264E513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335D8C6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CA1F1D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C1866B1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B87" w14:paraId="08C6F9C9" w14:textId="77777777" w:rsidTr="009576A8">
        <w:tc>
          <w:tcPr>
            <w:tcW w:w="456" w:type="dxa"/>
          </w:tcPr>
          <w:p w14:paraId="3540DE35" w14:textId="066ABF2F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14996C86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CE51F47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5CEDD563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B2014B4" w14:textId="77777777" w:rsidR="00134B87" w:rsidRDefault="00134B87" w:rsidP="00134B8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76996"/>
    <w:rsid w:val="000B6BC1"/>
    <w:rsid w:val="000C570C"/>
    <w:rsid w:val="00134B87"/>
    <w:rsid w:val="00145039"/>
    <w:rsid w:val="001F76DB"/>
    <w:rsid w:val="0022454E"/>
    <w:rsid w:val="00231E96"/>
    <w:rsid w:val="00277F8A"/>
    <w:rsid w:val="002A553D"/>
    <w:rsid w:val="002F216A"/>
    <w:rsid w:val="002F6F4A"/>
    <w:rsid w:val="00347920"/>
    <w:rsid w:val="00387222"/>
    <w:rsid w:val="003A3CD1"/>
    <w:rsid w:val="003D0994"/>
    <w:rsid w:val="004A6716"/>
    <w:rsid w:val="005535A5"/>
    <w:rsid w:val="00672C71"/>
    <w:rsid w:val="006C718A"/>
    <w:rsid w:val="006D7047"/>
    <w:rsid w:val="0075300F"/>
    <w:rsid w:val="007819D7"/>
    <w:rsid w:val="007E7E15"/>
    <w:rsid w:val="008A434E"/>
    <w:rsid w:val="009576A8"/>
    <w:rsid w:val="009A7A15"/>
    <w:rsid w:val="009B26EA"/>
    <w:rsid w:val="009C2A7F"/>
    <w:rsid w:val="00B122C1"/>
    <w:rsid w:val="00B21BD4"/>
    <w:rsid w:val="00B76039"/>
    <w:rsid w:val="00B911CF"/>
    <w:rsid w:val="00BB662C"/>
    <w:rsid w:val="00BD1E0B"/>
    <w:rsid w:val="00C26DDF"/>
    <w:rsid w:val="00C36095"/>
    <w:rsid w:val="00C62AED"/>
    <w:rsid w:val="00CB28E6"/>
    <w:rsid w:val="00CD296F"/>
    <w:rsid w:val="00D9755C"/>
    <w:rsid w:val="00E45A32"/>
    <w:rsid w:val="00E8103B"/>
    <w:rsid w:val="00F408F8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172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3</cp:revision>
  <cp:lastPrinted>2022-04-15T18:16:00Z</cp:lastPrinted>
  <dcterms:created xsi:type="dcterms:W3CDTF">2023-04-10T13:40:00Z</dcterms:created>
  <dcterms:modified xsi:type="dcterms:W3CDTF">2023-04-10T16:47:00Z</dcterms:modified>
</cp:coreProperties>
</file>