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B186" w14:textId="02E11760" w:rsidR="008A434E" w:rsidRDefault="00052397" w:rsidP="00E45A3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Presentation</w:t>
      </w:r>
      <w:r w:rsidR="00347920" w:rsidRPr="00E45A32">
        <w:rPr>
          <w:rFonts w:ascii="Times New Roman" w:hAnsi="Times New Roman" w:cs="Times New Roman"/>
          <w:b/>
          <w:bCs/>
          <w:sz w:val="24"/>
          <w:szCs w:val="24"/>
        </w:rPr>
        <w:t>s</w:t>
      </w:r>
      <w:r w:rsidR="00026204" w:rsidRPr="00E45A32">
        <w:rPr>
          <w:rFonts w:ascii="Times New Roman" w:hAnsi="Times New Roman" w:cs="Times New Roman"/>
          <w:b/>
          <w:bCs/>
          <w:sz w:val="24"/>
          <w:szCs w:val="24"/>
        </w:rPr>
        <w:t>0</w:t>
      </w:r>
      <w:r w:rsidR="00D93B47">
        <w:rPr>
          <w:rFonts w:ascii="Times New Roman" w:hAnsi="Times New Roman" w:cs="Times New Roman"/>
          <w:b/>
          <w:bCs/>
          <w:sz w:val="24"/>
          <w:szCs w:val="24"/>
        </w:rPr>
        <w:t>8</w:t>
      </w:r>
    </w:p>
    <w:p w14:paraId="35F6F3C5" w14:textId="66C52A0E" w:rsidR="00347920" w:rsidRDefault="003E33C5" w:rsidP="003E33C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Calculus and Probability</w:t>
      </w:r>
    </w:p>
    <w:p w14:paraId="0419A46A" w14:textId="77777777" w:rsidR="003E33C5" w:rsidRDefault="003E33C5" w:rsidP="003E33C5">
      <w:pPr>
        <w:pStyle w:val="NoSpacing"/>
        <w:jc w:val="center"/>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456"/>
        <w:gridCol w:w="8112"/>
        <w:gridCol w:w="1260"/>
        <w:gridCol w:w="247"/>
      </w:tblGrid>
      <w:tr w:rsidR="00052397" w14:paraId="6BA44450" w14:textId="3E45AC06" w:rsidTr="004C3028">
        <w:tc>
          <w:tcPr>
            <w:tcW w:w="456" w:type="dxa"/>
          </w:tcPr>
          <w:p w14:paraId="0601A79A" w14:textId="77777777" w:rsidR="00052397" w:rsidRDefault="00052397" w:rsidP="000B6BC1">
            <w:pPr>
              <w:pStyle w:val="NoSpacing"/>
              <w:rPr>
                <w:rFonts w:ascii="Times New Roman" w:hAnsi="Times New Roman" w:cs="Times New Roman"/>
                <w:sz w:val="24"/>
                <w:szCs w:val="24"/>
              </w:rPr>
            </w:pPr>
          </w:p>
        </w:tc>
        <w:tc>
          <w:tcPr>
            <w:tcW w:w="8112" w:type="dxa"/>
          </w:tcPr>
          <w:p w14:paraId="5C463985" w14:textId="6289F2D0" w:rsidR="00052397" w:rsidRPr="00052397" w:rsidRDefault="00052397" w:rsidP="00052397">
            <w:pPr>
              <w:pStyle w:val="NoSpacing"/>
              <w:jc w:val="center"/>
              <w:rPr>
                <w:rFonts w:ascii="Times New Roman" w:hAnsi="Times New Roman" w:cs="Times New Roman"/>
                <w:b/>
                <w:bCs/>
                <w:sz w:val="24"/>
                <w:szCs w:val="24"/>
              </w:rPr>
            </w:pPr>
            <w:r w:rsidRPr="00052397">
              <w:rPr>
                <w:rFonts w:ascii="Times New Roman" w:hAnsi="Times New Roman" w:cs="Times New Roman"/>
                <w:b/>
                <w:bCs/>
                <w:sz w:val="24"/>
                <w:szCs w:val="24"/>
              </w:rPr>
              <w:t>Topic</w:t>
            </w:r>
            <w:r w:rsidR="00AF1DAC">
              <w:rPr>
                <w:rFonts w:ascii="Times New Roman" w:hAnsi="Times New Roman" w:cs="Times New Roman"/>
                <w:b/>
                <w:bCs/>
                <w:sz w:val="24"/>
                <w:szCs w:val="24"/>
              </w:rPr>
              <w:t>/Exercise</w:t>
            </w:r>
          </w:p>
        </w:tc>
        <w:tc>
          <w:tcPr>
            <w:tcW w:w="1260" w:type="dxa"/>
          </w:tcPr>
          <w:p w14:paraId="0D19834E" w14:textId="5CC39459" w:rsidR="00052397" w:rsidRPr="00052397" w:rsidRDefault="00AF1DAC" w:rsidP="0005239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w:t>
            </w:r>
            <w:r w:rsidR="00052397" w:rsidRPr="00052397">
              <w:rPr>
                <w:rFonts w:ascii="Times New Roman" w:hAnsi="Times New Roman" w:cs="Times New Roman"/>
                <w:b/>
                <w:bCs/>
                <w:sz w:val="24"/>
                <w:szCs w:val="24"/>
              </w:rPr>
              <w:t>resenter</w:t>
            </w:r>
          </w:p>
        </w:tc>
        <w:tc>
          <w:tcPr>
            <w:tcW w:w="247" w:type="dxa"/>
          </w:tcPr>
          <w:p w14:paraId="11E527DE" w14:textId="77777777" w:rsidR="00052397" w:rsidRDefault="00052397" w:rsidP="000B6BC1">
            <w:pPr>
              <w:pStyle w:val="NoSpacing"/>
              <w:rPr>
                <w:rFonts w:ascii="Times New Roman" w:hAnsi="Times New Roman" w:cs="Times New Roman"/>
                <w:sz w:val="24"/>
                <w:szCs w:val="24"/>
              </w:rPr>
            </w:pPr>
          </w:p>
        </w:tc>
      </w:tr>
      <w:tr w:rsidR="003A4403" w14:paraId="4563A83A" w14:textId="77777777" w:rsidTr="004C3028">
        <w:tc>
          <w:tcPr>
            <w:tcW w:w="456" w:type="dxa"/>
          </w:tcPr>
          <w:p w14:paraId="75EBDE51" w14:textId="780EBD72" w:rsidR="003A4403" w:rsidRPr="00015506" w:rsidRDefault="003A4403" w:rsidP="00227D8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112" w:type="dxa"/>
          </w:tcPr>
          <w:p w14:paraId="6DD49BF8" w14:textId="61B81EC3" w:rsidR="00F01829" w:rsidRDefault="003A4403" w:rsidP="00F01829">
            <w:pPr>
              <w:pStyle w:val="NoSpacing"/>
              <w:rPr>
                <w:rFonts w:ascii="Times New Roman" w:hAnsi="Times New Roman" w:cs="Times New Roman"/>
                <w:sz w:val="24"/>
                <w:szCs w:val="24"/>
              </w:rPr>
            </w:pPr>
            <w:r>
              <w:rPr>
                <w:rFonts w:ascii="Times New Roman" w:hAnsi="Times New Roman" w:cs="Times New Roman"/>
                <w:sz w:val="24"/>
                <w:szCs w:val="24"/>
              </w:rPr>
              <w:t xml:space="preserve">Present the notes topic: </w:t>
            </w:r>
          </w:p>
          <w:p w14:paraId="74BCCFD8" w14:textId="7A2C5975" w:rsidR="003A4403" w:rsidRDefault="00F01829" w:rsidP="00227D8C">
            <w:pPr>
              <w:pStyle w:val="NoSpacing"/>
              <w:rPr>
                <w:rFonts w:ascii="Times New Roman" w:hAnsi="Times New Roman" w:cs="Times New Roman"/>
                <w:sz w:val="24"/>
                <w:szCs w:val="24"/>
              </w:rPr>
            </w:pPr>
            <w:hyperlink r:id="rId5" w:history="1">
              <w:r w:rsidRPr="007043A7">
                <w:rPr>
                  <w:rStyle w:val="Hyperlink"/>
                  <w:rFonts w:ascii="Times New Roman" w:hAnsi="Times New Roman" w:cs="Times New Roman"/>
                  <w:sz w:val="24"/>
                  <w:szCs w:val="24"/>
                </w:rPr>
                <w:t>http://webhome.auburn.edu/~smith01/math3010Sp2</w:t>
              </w:r>
              <w:r w:rsidRPr="007043A7">
                <w:rPr>
                  <w:rStyle w:val="Hyperlink"/>
                  <w:rFonts w:ascii="Times New Roman" w:hAnsi="Times New Roman" w:cs="Times New Roman"/>
                  <w:sz w:val="24"/>
                  <w:szCs w:val="24"/>
                </w:rPr>
                <w:t>5</w:t>
              </w:r>
              <w:r w:rsidRPr="007043A7">
                <w:rPr>
                  <w:rStyle w:val="Hyperlink"/>
                  <w:rFonts w:ascii="Times New Roman" w:hAnsi="Times New Roman" w:cs="Times New Roman"/>
                  <w:sz w:val="24"/>
                  <w:szCs w:val="24"/>
                </w:rPr>
                <w:t>/EulerConstant.pdf</w:t>
              </w:r>
            </w:hyperlink>
            <w:r>
              <w:rPr>
                <w:rFonts w:ascii="Times New Roman" w:hAnsi="Times New Roman" w:cs="Times New Roman"/>
                <w:sz w:val="24"/>
                <w:szCs w:val="24"/>
              </w:rPr>
              <w:t xml:space="preserve"> </w:t>
            </w:r>
          </w:p>
        </w:tc>
        <w:tc>
          <w:tcPr>
            <w:tcW w:w="1260" w:type="dxa"/>
          </w:tcPr>
          <w:p w14:paraId="0A7E8C94" w14:textId="77777777" w:rsidR="003A4403" w:rsidRPr="00015506" w:rsidRDefault="003A4403" w:rsidP="00227D8C">
            <w:pPr>
              <w:pStyle w:val="NoSpacing"/>
              <w:rPr>
                <w:rFonts w:ascii="Times New Roman" w:hAnsi="Times New Roman" w:cs="Times New Roman"/>
                <w:sz w:val="24"/>
                <w:szCs w:val="24"/>
              </w:rPr>
            </w:pPr>
          </w:p>
        </w:tc>
        <w:tc>
          <w:tcPr>
            <w:tcW w:w="247" w:type="dxa"/>
          </w:tcPr>
          <w:p w14:paraId="33E3CE07" w14:textId="77777777" w:rsidR="003A4403" w:rsidRPr="00015506" w:rsidRDefault="003A4403" w:rsidP="00227D8C">
            <w:pPr>
              <w:pStyle w:val="NoSpacing"/>
              <w:rPr>
                <w:rFonts w:ascii="Times New Roman" w:hAnsi="Times New Roman" w:cs="Times New Roman"/>
                <w:sz w:val="24"/>
                <w:szCs w:val="24"/>
              </w:rPr>
            </w:pPr>
          </w:p>
        </w:tc>
      </w:tr>
      <w:tr w:rsidR="003A4403" w14:paraId="323105E7" w14:textId="77777777" w:rsidTr="004C3028">
        <w:tc>
          <w:tcPr>
            <w:tcW w:w="456" w:type="dxa"/>
          </w:tcPr>
          <w:p w14:paraId="1B399011" w14:textId="40803011" w:rsidR="003A4403" w:rsidRPr="00015506" w:rsidRDefault="003A4403" w:rsidP="00227D8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112" w:type="dxa"/>
          </w:tcPr>
          <w:p w14:paraId="050541D1" w14:textId="77777777" w:rsidR="003A4403" w:rsidRDefault="00CB7159" w:rsidP="00227D8C">
            <w:pPr>
              <w:pStyle w:val="NoSpacing"/>
              <w:rPr>
                <w:rFonts w:ascii="Times New Roman" w:hAnsi="Times New Roman" w:cs="Times New Roman"/>
                <w:sz w:val="24"/>
                <w:szCs w:val="24"/>
              </w:rPr>
            </w:pPr>
            <w:r>
              <w:rPr>
                <w:rFonts w:ascii="Times New Roman" w:hAnsi="Times New Roman" w:cs="Times New Roman"/>
                <w:sz w:val="24"/>
                <w:szCs w:val="24"/>
              </w:rPr>
              <w:t>The gamma function is a generalization of the factorial function on the integers, p</w:t>
            </w:r>
            <w:r w:rsidR="003A4403" w:rsidRPr="003A4403">
              <w:rPr>
                <w:rFonts w:ascii="Times New Roman" w:hAnsi="Times New Roman" w:cs="Times New Roman"/>
                <w:sz w:val="24"/>
                <w:szCs w:val="24"/>
              </w:rPr>
              <w:t>resent the notes topic</w:t>
            </w:r>
            <w:r w:rsidR="003A4403">
              <w:rPr>
                <w:rFonts w:ascii="Times New Roman" w:hAnsi="Times New Roman" w:cs="Times New Roman"/>
                <w:sz w:val="24"/>
                <w:szCs w:val="24"/>
              </w:rPr>
              <w:t xml:space="preserve">: </w:t>
            </w:r>
          </w:p>
          <w:p w14:paraId="0A588B3C" w14:textId="3ED84FE6" w:rsidR="00F01829" w:rsidRDefault="00F01829" w:rsidP="00227D8C">
            <w:pPr>
              <w:pStyle w:val="NoSpacing"/>
              <w:rPr>
                <w:rFonts w:ascii="Times New Roman" w:hAnsi="Times New Roman" w:cs="Times New Roman"/>
                <w:sz w:val="24"/>
                <w:szCs w:val="24"/>
              </w:rPr>
            </w:pPr>
            <w:hyperlink r:id="rId6" w:history="1">
              <w:r w:rsidRPr="007043A7">
                <w:rPr>
                  <w:rStyle w:val="Hyperlink"/>
                  <w:rFonts w:ascii="Times New Roman" w:hAnsi="Times New Roman" w:cs="Times New Roman"/>
                  <w:sz w:val="24"/>
                  <w:szCs w:val="24"/>
                </w:rPr>
                <w:t>http://webhome.auburn.edu/~smith01/math3010Sp2</w:t>
              </w:r>
              <w:r w:rsidRPr="007043A7">
                <w:rPr>
                  <w:rStyle w:val="Hyperlink"/>
                  <w:rFonts w:ascii="Times New Roman" w:hAnsi="Times New Roman" w:cs="Times New Roman"/>
                  <w:sz w:val="24"/>
                  <w:szCs w:val="24"/>
                </w:rPr>
                <w:t>5</w:t>
              </w:r>
              <w:r w:rsidRPr="007043A7">
                <w:rPr>
                  <w:rStyle w:val="Hyperlink"/>
                  <w:rFonts w:ascii="Times New Roman" w:hAnsi="Times New Roman" w:cs="Times New Roman"/>
                  <w:sz w:val="24"/>
                  <w:szCs w:val="24"/>
                </w:rPr>
                <w:t>/GammaFunction.pdf</w:t>
              </w:r>
            </w:hyperlink>
            <w:r>
              <w:rPr>
                <w:rFonts w:ascii="Times New Roman" w:hAnsi="Times New Roman" w:cs="Times New Roman"/>
                <w:sz w:val="24"/>
                <w:szCs w:val="24"/>
              </w:rPr>
              <w:t xml:space="preserve"> </w:t>
            </w:r>
          </w:p>
        </w:tc>
        <w:tc>
          <w:tcPr>
            <w:tcW w:w="1260" w:type="dxa"/>
          </w:tcPr>
          <w:p w14:paraId="01E232F9" w14:textId="77777777" w:rsidR="003A4403" w:rsidRPr="00015506" w:rsidRDefault="003A4403" w:rsidP="00227D8C">
            <w:pPr>
              <w:pStyle w:val="NoSpacing"/>
              <w:rPr>
                <w:rFonts w:ascii="Times New Roman" w:hAnsi="Times New Roman" w:cs="Times New Roman"/>
                <w:sz w:val="24"/>
                <w:szCs w:val="24"/>
              </w:rPr>
            </w:pPr>
          </w:p>
        </w:tc>
        <w:tc>
          <w:tcPr>
            <w:tcW w:w="247" w:type="dxa"/>
          </w:tcPr>
          <w:p w14:paraId="5DCA3A72" w14:textId="77777777" w:rsidR="003A4403" w:rsidRPr="00015506" w:rsidRDefault="003A4403" w:rsidP="00227D8C">
            <w:pPr>
              <w:pStyle w:val="NoSpacing"/>
              <w:rPr>
                <w:rFonts w:ascii="Times New Roman" w:hAnsi="Times New Roman" w:cs="Times New Roman"/>
                <w:sz w:val="24"/>
                <w:szCs w:val="24"/>
              </w:rPr>
            </w:pPr>
          </w:p>
        </w:tc>
      </w:tr>
      <w:tr w:rsidR="003A4403" w14:paraId="287A54AA" w14:textId="77777777" w:rsidTr="004C3028">
        <w:tc>
          <w:tcPr>
            <w:tcW w:w="456" w:type="dxa"/>
          </w:tcPr>
          <w:p w14:paraId="1DBC3B46" w14:textId="10C0CDED" w:rsidR="003A4403" w:rsidRPr="00015506" w:rsidRDefault="003A4403" w:rsidP="00227D8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112" w:type="dxa"/>
          </w:tcPr>
          <w:p w14:paraId="19E41306" w14:textId="77777777" w:rsidR="003A4403" w:rsidRDefault="003A4403" w:rsidP="00227D8C">
            <w:pPr>
              <w:pStyle w:val="NoSpacing"/>
              <w:rPr>
                <w:rFonts w:ascii="Times New Roman" w:hAnsi="Times New Roman" w:cs="Times New Roman"/>
                <w:sz w:val="24"/>
                <w:szCs w:val="24"/>
              </w:rPr>
            </w:pPr>
            <w:r w:rsidRPr="003A4403">
              <w:rPr>
                <w:rFonts w:ascii="Times New Roman" w:hAnsi="Times New Roman" w:cs="Times New Roman"/>
                <w:sz w:val="24"/>
                <w:szCs w:val="24"/>
              </w:rPr>
              <w:t>Present the notes topic</w:t>
            </w:r>
            <w:r>
              <w:rPr>
                <w:rFonts w:ascii="Times New Roman" w:hAnsi="Times New Roman" w:cs="Times New Roman"/>
                <w:sz w:val="24"/>
                <w:szCs w:val="24"/>
              </w:rPr>
              <w:t xml:space="preserve">: </w:t>
            </w:r>
          </w:p>
          <w:p w14:paraId="593AA36D" w14:textId="7BC5116C" w:rsidR="00F01829" w:rsidRDefault="00F01829" w:rsidP="00227D8C">
            <w:pPr>
              <w:pStyle w:val="NoSpacing"/>
              <w:rPr>
                <w:rFonts w:ascii="Times New Roman" w:hAnsi="Times New Roman" w:cs="Times New Roman"/>
                <w:sz w:val="24"/>
                <w:szCs w:val="24"/>
              </w:rPr>
            </w:pPr>
            <w:hyperlink r:id="rId7" w:history="1">
              <w:r w:rsidRPr="007043A7">
                <w:rPr>
                  <w:rStyle w:val="Hyperlink"/>
                  <w:rFonts w:ascii="Times New Roman" w:hAnsi="Times New Roman" w:cs="Times New Roman"/>
                  <w:sz w:val="24"/>
                  <w:szCs w:val="24"/>
                </w:rPr>
                <w:t>http://webhome.auburn.edu/~smith01/math3010Sp2</w:t>
              </w:r>
              <w:r w:rsidRPr="007043A7">
                <w:rPr>
                  <w:rStyle w:val="Hyperlink"/>
                  <w:rFonts w:ascii="Times New Roman" w:hAnsi="Times New Roman" w:cs="Times New Roman"/>
                  <w:sz w:val="24"/>
                  <w:szCs w:val="24"/>
                </w:rPr>
                <w:t>5</w:t>
              </w:r>
              <w:r w:rsidRPr="007043A7">
                <w:rPr>
                  <w:rStyle w:val="Hyperlink"/>
                  <w:rFonts w:ascii="Times New Roman" w:hAnsi="Times New Roman" w:cs="Times New Roman"/>
                  <w:sz w:val="24"/>
                  <w:szCs w:val="24"/>
                </w:rPr>
                <w:t>/SeriesExpansions.pdf</w:t>
              </w:r>
            </w:hyperlink>
            <w:r>
              <w:rPr>
                <w:rFonts w:ascii="Times New Roman" w:hAnsi="Times New Roman" w:cs="Times New Roman"/>
                <w:sz w:val="24"/>
                <w:szCs w:val="24"/>
              </w:rPr>
              <w:t xml:space="preserve"> </w:t>
            </w:r>
          </w:p>
        </w:tc>
        <w:tc>
          <w:tcPr>
            <w:tcW w:w="1260" w:type="dxa"/>
          </w:tcPr>
          <w:p w14:paraId="399C72E0" w14:textId="77777777" w:rsidR="003A4403" w:rsidRPr="00015506" w:rsidRDefault="003A4403" w:rsidP="00227D8C">
            <w:pPr>
              <w:pStyle w:val="NoSpacing"/>
              <w:rPr>
                <w:rFonts w:ascii="Times New Roman" w:hAnsi="Times New Roman" w:cs="Times New Roman"/>
                <w:sz w:val="24"/>
                <w:szCs w:val="24"/>
              </w:rPr>
            </w:pPr>
          </w:p>
        </w:tc>
        <w:tc>
          <w:tcPr>
            <w:tcW w:w="247" w:type="dxa"/>
          </w:tcPr>
          <w:p w14:paraId="41EFD2E4" w14:textId="77777777" w:rsidR="003A4403" w:rsidRPr="00015506" w:rsidRDefault="003A4403" w:rsidP="00227D8C">
            <w:pPr>
              <w:pStyle w:val="NoSpacing"/>
              <w:rPr>
                <w:rFonts w:ascii="Times New Roman" w:hAnsi="Times New Roman" w:cs="Times New Roman"/>
                <w:sz w:val="24"/>
                <w:szCs w:val="24"/>
              </w:rPr>
            </w:pPr>
          </w:p>
        </w:tc>
      </w:tr>
      <w:tr w:rsidR="00227D8C" w14:paraId="5AF7144F" w14:textId="1F372047" w:rsidTr="004C3028">
        <w:tc>
          <w:tcPr>
            <w:tcW w:w="456" w:type="dxa"/>
          </w:tcPr>
          <w:p w14:paraId="4EA511C3" w14:textId="1684DDD3" w:rsidR="00227D8C" w:rsidRPr="00015506" w:rsidRDefault="003A4403" w:rsidP="00227D8C">
            <w:pPr>
              <w:pStyle w:val="NoSpacing"/>
              <w:rPr>
                <w:rFonts w:ascii="Times New Roman" w:hAnsi="Times New Roman" w:cs="Times New Roman"/>
                <w:sz w:val="24"/>
                <w:szCs w:val="24"/>
              </w:rPr>
            </w:pPr>
            <w:r>
              <w:rPr>
                <w:rFonts w:ascii="Times New Roman" w:hAnsi="Times New Roman" w:cs="Times New Roman"/>
                <w:sz w:val="24"/>
                <w:szCs w:val="24"/>
              </w:rPr>
              <w:t>4</w:t>
            </w:r>
          </w:p>
        </w:tc>
        <w:tc>
          <w:tcPr>
            <w:tcW w:w="8112" w:type="dxa"/>
          </w:tcPr>
          <w:p w14:paraId="4E46FD27" w14:textId="3BC92C79" w:rsidR="00227D8C" w:rsidRPr="00015506" w:rsidRDefault="00345CDD" w:rsidP="00227D8C">
            <w:pPr>
              <w:pStyle w:val="NoSpacing"/>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x=</m:t>
              </m:r>
              <m:rad>
                <m:radPr>
                  <m:degHide m:val="1"/>
                  <m:ctrlPr>
                    <w:rPr>
                      <w:rFonts w:ascii="Cambria Math" w:hAnsi="Cambria Math" w:cs="Times New Roman"/>
                      <w:i/>
                      <w:sz w:val="24"/>
                      <w:szCs w:val="24"/>
                    </w:rPr>
                  </m:ctrlPr>
                </m:radPr>
                <m:deg/>
                <m:e>
                  <m:r>
                    <w:rPr>
                      <w:rFonts w:ascii="Cambria Math" w:hAnsi="Cambria Math" w:cs="Times New Roman"/>
                      <w:sz w:val="24"/>
                      <w:szCs w:val="24"/>
                    </w:rPr>
                    <m:t>1+</m:t>
                  </m:r>
                  <m:rad>
                    <m:radPr>
                      <m:degHide m:val="1"/>
                      <m:ctrlPr>
                        <w:rPr>
                          <w:rFonts w:ascii="Cambria Math" w:hAnsi="Cambria Math" w:cs="Times New Roman"/>
                          <w:i/>
                          <w:sz w:val="24"/>
                          <w:szCs w:val="24"/>
                        </w:rPr>
                      </m:ctrlPr>
                    </m:radPr>
                    <m:deg/>
                    <m:e>
                      <m:r>
                        <w:rPr>
                          <w:rFonts w:ascii="Cambria Math" w:hAnsi="Cambria Math" w:cs="Times New Roman"/>
                          <w:sz w:val="24"/>
                          <w:szCs w:val="24"/>
                        </w:rPr>
                        <m:t>a</m:t>
                      </m:r>
                    </m:e>
                  </m:rad>
                  <m:r>
                    <w:rPr>
                      <w:rFonts w:ascii="Cambria Math" w:hAnsi="Cambria Math" w:cs="Times New Roman"/>
                      <w:sz w:val="24"/>
                      <w:szCs w:val="24"/>
                    </w:rPr>
                    <m:t xml:space="preserve"> i</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1- </m:t>
                  </m:r>
                  <m:rad>
                    <m:radPr>
                      <m:degHide m:val="1"/>
                      <m:ctrlPr>
                        <w:rPr>
                          <w:rFonts w:ascii="Cambria Math" w:hAnsi="Cambria Math" w:cs="Times New Roman"/>
                          <w:i/>
                          <w:sz w:val="24"/>
                          <w:szCs w:val="24"/>
                        </w:rPr>
                      </m:ctrlPr>
                    </m:radPr>
                    <m:deg/>
                    <m:e>
                      <m:r>
                        <w:rPr>
                          <w:rFonts w:ascii="Cambria Math" w:hAnsi="Cambria Math" w:cs="Times New Roman"/>
                          <w:sz w:val="24"/>
                          <w:szCs w:val="24"/>
                        </w:rPr>
                        <m:t>a</m:t>
                      </m:r>
                    </m:e>
                  </m:rad>
                  <m:r>
                    <w:rPr>
                      <w:rFonts w:ascii="Cambria Math" w:hAnsi="Cambria Math" w:cs="Times New Roman"/>
                      <w:sz w:val="24"/>
                      <w:szCs w:val="24"/>
                    </w:rPr>
                    <m:t xml:space="preserve"> i</m:t>
                  </m:r>
                </m:e>
              </m:rad>
            </m:oMath>
            <w:r>
              <w:rPr>
                <w:rFonts w:ascii="Times New Roman" w:eastAsiaTheme="minorEastAsia" w:hAnsi="Times New Roman" w:cs="Times New Roman"/>
                <w:sz w:val="24"/>
                <w:szCs w:val="24"/>
              </w:rPr>
              <w:t xml:space="preserve">. Show that </w:t>
            </w:r>
            <w:r w:rsidR="00631ACB">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a&gt;0</m:t>
              </m:r>
            </m:oMath>
            <w:r w:rsidR="00631ACB">
              <w:rPr>
                <w:rFonts w:ascii="Times New Roman" w:eastAsiaTheme="minorEastAsia" w:hAnsi="Times New Roman" w:cs="Times New Roman"/>
                <w:sz w:val="24"/>
                <w:szCs w:val="24"/>
              </w:rPr>
              <w:t xml:space="preserve"> then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oMath>
            <w:r w:rsidR="00631ACB">
              <w:rPr>
                <w:rFonts w:ascii="Times New Roman" w:eastAsiaTheme="minorEastAsia" w:hAnsi="Times New Roman" w:cs="Times New Roman"/>
                <w:sz w:val="24"/>
                <w:szCs w:val="24"/>
              </w:rPr>
              <w:t xml:space="preserve"> is positive so that </w:t>
            </w:r>
            <m:oMath>
              <m:r>
                <w:rPr>
                  <w:rFonts w:ascii="Cambria Math" w:eastAsiaTheme="minorEastAsia" w:hAnsi="Cambria Math" w:cs="Times New Roman"/>
                  <w:sz w:val="24"/>
                  <w:szCs w:val="24"/>
                </w:rPr>
                <m:t>x</m:t>
              </m:r>
            </m:oMath>
            <w:r w:rsidR="00631ACB">
              <w:rPr>
                <w:rFonts w:ascii="Times New Roman" w:eastAsiaTheme="minorEastAsia" w:hAnsi="Times New Roman" w:cs="Times New Roman"/>
                <w:sz w:val="24"/>
                <w:szCs w:val="24"/>
              </w:rPr>
              <w:t xml:space="preserve"> is the positive square root of a real number.  </w:t>
            </w:r>
            <w:r w:rsidR="00D93B47">
              <w:rPr>
                <w:rFonts w:ascii="Times New Roman" w:eastAsiaTheme="minorEastAsia" w:hAnsi="Times New Roman" w:cs="Times New Roman"/>
                <w:sz w:val="24"/>
                <w:szCs w:val="24"/>
              </w:rPr>
              <w:t xml:space="preserve">Show that if </w:t>
            </w:r>
            <m:oMath>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oMath>
            <w:r w:rsidR="00D93B47">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 xml:space="preserve">n </m:t>
              </m:r>
            </m:oMath>
            <w:r w:rsidR="00D93B47">
              <w:rPr>
                <w:rFonts w:ascii="Times New Roman" w:eastAsiaTheme="minorEastAsia" w:hAnsi="Times New Roman" w:cs="Times New Roman"/>
                <w:sz w:val="24"/>
                <w:szCs w:val="24"/>
              </w:rPr>
              <w:t xml:space="preserve">a positive integer then </w:t>
            </w:r>
            <m:oMath>
              <m:r>
                <w:rPr>
                  <w:rFonts w:ascii="Cambria Math" w:eastAsiaTheme="minorEastAsia" w:hAnsi="Cambria Math" w:cs="Times New Roman"/>
                  <w:sz w:val="24"/>
                  <w:szCs w:val="24"/>
                </w:rPr>
                <m:t>x</m:t>
              </m:r>
            </m:oMath>
            <w:r w:rsidR="00D93B47">
              <w:rPr>
                <w:rFonts w:ascii="Times New Roman" w:eastAsiaTheme="minorEastAsia" w:hAnsi="Times New Roman" w:cs="Times New Roman"/>
                <w:sz w:val="24"/>
                <w:szCs w:val="24"/>
              </w:rPr>
              <w:t xml:space="preserve"> is</w:t>
            </w:r>
            <w:r w:rsidR="00FD03B2">
              <w:rPr>
                <w:rFonts w:ascii="Times New Roman" w:eastAsiaTheme="minorEastAsia" w:hAnsi="Times New Roman" w:cs="Times New Roman"/>
                <w:sz w:val="24"/>
                <w:szCs w:val="24"/>
              </w:rPr>
              <w:t xml:space="preserve"> a real number which is</w:t>
            </w:r>
            <w:r w:rsidR="00D93B47">
              <w:rPr>
                <w:rFonts w:ascii="Times New Roman" w:eastAsiaTheme="minorEastAsia" w:hAnsi="Times New Roman" w:cs="Times New Roman"/>
                <w:sz w:val="24"/>
                <w:szCs w:val="24"/>
              </w:rPr>
              <w:t xml:space="preserve"> the square root of an integer.</w:t>
            </w:r>
          </w:p>
        </w:tc>
        <w:tc>
          <w:tcPr>
            <w:tcW w:w="1260" w:type="dxa"/>
          </w:tcPr>
          <w:p w14:paraId="146AA98C" w14:textId="2DBC59A6" w:rsidR="00227D8C" w:rsidRPr="00015506" w:rsidRDefault="00227D8C" w:rsidP="00227D8C">
            <w:pPr>
              <w:pStyle w:val="NoSpacing"/>
              <w:rPr>
                <w:rFonts w:ascii="Times New Roman" w:hAnsi="Times New Roman" w:cs="Times New Roman"/>
                <w:sz w:val="24"/>
                <w:szCs w:val="24"/>
              </w:rPr>
            </w:pPr>
          </w:p>
        </w:tc>
        <w:tc>
          <w:tcPr>
            <w:tcW w:w="247" w:type="dxa"/>
          </w:tcPr>
          <w:p w14:paraId="20DE1937" w14:textId="695A3BCD" w:rsidR="00227D8C" w:rsidRPr="00015506" w:rsidRDefault="00227D8C" w:rsidP="00227D8C">
            <w:pPr>
              <w:pStyle w:val="NoSpacing"/>
              <w:rPr>
                <w:rFonts w:ascii="Times New Roman" w:hAnsi="Times New Roman" w:cs="Times New Roman"/>
                <w:sz w:val="24"/>
                <w:szCs w:val="24"/>
              </w:rPr>
            </w:pPr>
          </w:p>
        </w:tc>
      </w:tr>
      <w:tr w:rsidR="00227D8C" w14:paraId="46DDDEEA" w14:textId="037A0928" w:rsidTr="004C3028">
        <w:tc>
          <w:tcPr>
            <w:tcW w:w="456" w:type="dxa"/>
          </w:tcPr>
          <w:p w14:paraId="026E3CF8" w14:textId="3A83C81D" w:rsidR="00227D8C" w:rsidRPr="00015506" w:rsidRDefault="003A4403" w:rsidP="00227D8C">
            <w:pPr>
              <w:pStyle w:val="NoSpacing"/>
              <w:rPr>
                <w:rFonts w:ascii="Times New Roman" w:hAnsi="Times New Roman" w:cs="Times New Roman"/>
                <w:sz w:val="24"/>
                <w:szCs w:val="24"/>
              </w:rPr>
            </w:pPr>
            <w:r>
              <w:rPr>
                <w:rFonts w:ascii="Times New Roman" w:hAnsi="Times New Roman" w:cs="Times New Roman"/>
                <w:sz w:val="24"/>
                <w:szCs w:val="24"/>
              </w:rPr>
              <w:t>5</w:t>
            </w:r>
          </w:p>
        </w:tc>
        <w:tc>
          <w:tcPr>
            <w:tcW w:w="8112" w:type="dxa"/>
          </w:tcPr>
          <w:p w14:paraId="092C134E" w14:textId="77777777" w:rsidR="00156775" w:rsidRDefault="00CF36C3" w:rsidP="00227D8C">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Descartes discovered the logarithmic spiral </w:t>
            </w:r>
            <m:oMath>
              <m:r>
                <w:rPr>
                  <w:rFonts w:ascii="Cambria Math" w:hAnsi="Cambria Math" w:cs="Times New Roman"/>
                  <w:sz w:val="24"/>
                  <w:szCs w:val="24"/>
                </w:rPr>
                <m:t>r=</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aθ</m:t>
                  </m:r>
                </m:sup>
              </m:sSup>
            </m:oMath>
            <w:r>
              <w:rPr>
                <w:rFonts w:ascii="Times New Roman" w:eastAsiaTheme="minorEastAsia" w:hAnsi="Times New Roman" w:cs="Times New Roman"/>
                <w:sz w:val="24"/>
                <w:szCs w:val="24"/>
              </w:rPr>
              <w:t xml:space="preserve"> (in modern </w:t>
            </w:r>
          </w:p>
          <w:p w14:paraId="0D08A8CB" w14:textId="77777777" w:rsidR="00227D8C" w:rsidRDefault="00CF36C3" w:rsidP="00227D8C">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polar coordinates notation where </w:t>
            </w:r>
            <m:oMath>
              <m:r>
                <w:rPr>
                  <w:rFonts w:ascii="Cambria Math" w:eastAsiaTheme="minorEastAsia" w:hAnsi="Cambria Math" w:cs="Times New Roman"/>
                  <w:sz w:val="24"/>
                  <w:szCs w:val="24"/>
                </w:rPr>
                <m:t>a&gt;0</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-∞&lt;θ&lt;∞</m:t>
              </m:r>
            </m:oMath>
            <w:r>
              <w:rPr>
                <w:rFonts w:ascii="Times New Roman" w:eastAsiaTheme="minorEastAsia" w:hAnsi="Times New Roman" w:cs="Times New Roman"/>
                <w:sz w:val="24"/>
                <w:szCs w:val="24"/>
              </w:rPr>
              <w:t>.)</w:t>
            </w:r>
            <w:r w:rsidR="00785F4A">
              <w:rPr>
                <w:rFonts w:ascii="Times New Roman" w:eastAsiaTheme="minorEastAsia" w:hAnsi="Times New Roman" w:cs="Times New Roman"/>
                <w:sz w:val="24"/>
                <w:szCs w:val="24"/>
              </w:rPr>
              <w:t xml:space="preserve">  Let </w:t>
            </w:r>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oMath>
            <w:r w:rsidR="00785F4A">
              <w:rPr>
                <w:rFonts w:ascii="Times New Roman" w:eastAsiaTheme="minorEastAsia" w:hAnsi="Times New Roman" w:cs="Times New Roman"/>
                <w:sz w:val="24"/>
                <w:szCs w:val="24"/>
              </w:rPr>
              <w:t xml:space="preserve">be a point on the curve with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&gt;0</m:t>
              </m:r>
            </m:oMath>
            <w:r w:rsidR="00785F4A">
              <w:rPr>
                <w:rFonts w:ascii="Times New Roman" w:eastAsiaTheme="minorEastAsia" w:hAnsi="Times New Roman" w:cs="Times New Roman"/>
                <w:sz w:val="24"/>
                <w:szCs w:val="24"/>
              </w:rPr>
              <w:t xml:space="preserve"> argue that the curve </w:t>
            </w:r>
            <w:r w:rsidR="00156775">
              <w:rPr>
                <w:rFonts w:ascii="Times New Roman" w:eastAsiaTheme="minorEastAsia" w:hAnsi="Times New Roman" w:cs="Times New Roman"/>
                <w:sz w:val="24"/>
                <w:szCs w:val="24"/>
              </w:rPr>
              <w:t xml:space="preserve">loops around the origin infinitely many times starting 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oMath>
            <w:r w:rsidR="00156775">
              <w:rPr>
                <w:rFonts w:ascii="Times New Roman" w:eastAsiaTheme="minorEastAsia" w:hAnsi="Times New Roman" w:cs="Times New Roman"/>
                <w:sz w:val="24"/>
                <w:szCs w:val="24"/>
              </w:rPr>
              <w:t xml:space="preserve"> and use the following arclength formula </w:t>
            </w:r>
            <w:r w:rsidR="0037456A">
              <w:rPr>
                <w:rFonts w:ascii="Times New Roman" w:eastAsiaTheme="minorEastAsia" w:hAnsi="Times New Roman" w:cs="Times New Roman"/>
                <w:sz w:val="24"/>
                <w:szCs w:val="24"/>
              </w:rPr>
              <w:t xml:space="preserve">(in polar coordinates) </w:t>
            </w:r>
            <w:r w:rsidR="00156775">
              <w:rPr>
                <w:rFonts w:ascii="Times New Roman" w:eastAsiaTheme="minorEastAsia" w:hAnsi="Times New Roman" w:cs="Times New Roman"/>
                <w:sz w:val="24"/>
                <w:szCs w:val="24"/>
              </w:rPr>
              <w:t>to show that the length of this portion of the curve is finite:</w:t>
            </w:r>
          </w:p>
          <w:p w14:paraId="53D2FA3B" w14:textId="78BCBB18" w:rsidR="00802BE1" w:rsidRPr="00015506" w:rsidRDefault="00000000" w:rsidP="00227D8C">
            <w:pPr>
              <w:pStyle w:val="NoSpacing"/>
              <w:rPr>
                <w:rFonts w:ascii="Times New Roman"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a</m:t>
                    </m:r>
                  </m:sub>
                  <m:sup>
                    <m:r>
                      <w:rPr>
                        <w:rFonts w:ascii="Cambria Math" w:hAnsi="Cambria Math" w:cs="Times New Roman"/>
                        <w:sz w:val="24"/>
                        <w:szCs w:val="24"/>
                      </w:rPr>
                      <m:t>b</m:t>
                    </m:r>
                  </m:sup>
                  <m:e>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dr</m:t>
                                    </m:r>
                                  </m:num>
                                  <m:den>
                                    <m:r>
                                      <w:rPr>
                                        <w:rFonts w:ascii="Cambria Math" w:hAnsi="Cambria Math" w:cs="Times New Roman"/>
                                        <w:sz w:val="24"/>
                                        <w:szCs w:val="24"/>
                                      </w:rPr>
                                      <m:t>dθ</m:t>
                                    </m:r>
                                  </m:den>
                                </m:f>
                              </m:e>
                            </m:d>
                          </m:e>
                          <m:sup>
                            <m:r>
                              <w:rPr>
                                <w:rFonts w:ascii="Cambria Math" w:hAnsi="Cambria Math" w:cs="Times New Roman"/>
                                <w:sz w:val="24"/>
                                <w:szCs w:val="24"/>
                              </w:rPr>
                              <m:t>2</m:t>
                            </m:r>
                          </m:sup>
                        </m:sSup>
                      </m:e>
                    </m:rad>
                    <m:r>
                      <w:rPr>
                        <w:rFonts w:ascii="Cambria Math" w:hAnsi="Cambria Math" w:cs="Times New Roman"/>
                        <w:sz w:val="24"/>
                        <w:szCs w:val="24"/>
                      </w:rPr>
                      <m:t>dθ</m:t>
                    </m:r>
                  </m:e>
                </m:nary>
                <m:r>
                  <w:rPr>
                    <w:rFonts w:ascii="Cambria Math" w:hAnsi="Cambria Math" w:cs="Times New Roman"/>
                    <w:sz w:val="24"/>
                    <w:szCs w:val="24"/>
                  </w:rPr>
                  <m:t>.</m:t>
                </m:r>
              </m:oMath>
            </m:oMathPara>
          </w:p>
        </w:tc>
        <w:tc>
          <w:tcPr>
            <w:tcW w:w="1260" w:type="dxa"/>
          </w:tcPr>
          <w:p w14:paraId="5FD699F9" w14:textId="6F728AAE" w:rsidR="00227D8C" w:rsidRPr="00015506" w:rsidRDefault="00227D8C" w:rsidP="00227D8C">
            <w:pPr>
              <w:pStyle w:val="NoSpacing"/>
              <w:rPr>
                <w:rFonts w:ascii="Times New Roman" w:hAnsi="Times New Roman" w:cs="Times New Roman"/>
                <w:sz w:val="24"/>
                <w:szCs w:val="24"/>
              </w:rPr>
            </w:pPr>
          </w:p>
        </w:tc>
        <w:tc>
          <w:tcPr>
            <w:tcW w:w="247" w:type="dxa"/>
          </w:tcPr>
          <w:p w14:paraId="7BBE0384" w14:textId="45B50F40" w:rsidR="00227D8C" w:rsidRPr="00015506" w:rsidRDefault="00227D8C" w:rsidP="00227D8C">
            <w:pPr>
              <w:pStyle w:val="NoSpacing"/>
              <w:rPr>
                <w:rFonts w:ascii="Times New Roman" w:hAnsi="Times New Roman" w:cs="Times New Roman"/>
                <w:sz w:val="24"/>
                <w:szCs w:val="24"/>
              </w:rPr>
            </w:pPr>
          </w:p>
        </w:tc>
      </w:tr>
      <w:tr w:rsidR="00227D8C" w14:paraId="2E59D957" w14:textId="4399E3CD" w:rsidTr="004C3028">
        <w:tc>
          <w:tcPr>
            <w:tcW w:w="456" w:type="dxa"/>
          </w:tcPr>
          <w:p w14:paraId="6F0458F3" w14:textId="6FDE34F5" w:rsidR="00227D8C" w:rsidRPr="00015506" w:rsidRDefault="003A4403" w:rsidP="00227D8C">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112" w:type="dxa"/>
          </w:tcPr>
          <w:p w14:paraId="0E08EE25" w14:textId="77777777" w:rsidR="00802BE1" w:rsidRDefault="007D282D" w:rsidP="00227D8C">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Jacob Bernoulli used the following technique to find the sum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i(i+1)</m:t>
                      </m:r>
                    </m:den>
                  </m:f>
                </m:e>
              </m:nary>
            </m:oMath>
          </w:p>
          <w:p w14:paraId="6D4F196E" w14:textId="36FA6C45" w:rsidR="005B1620" w:rsidRDefault="005B1620" w:rsidP="00227D8C">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He considered the sums:</w:t>
            </w:r>
          </w:p>
          <w:p w14:paraId="307C7B26" w14:textId="601F8FDE" w:rsidR="005B1620" w:rsidRDefault="005B1620" w:rsidP="00227D8C">
            <w:pPr>
              <w:pStyle w:val="NoSpacing"/>
              <w:rPr>
                <w:rFonts w:ascii="Times New Roman" w:hAnsi="Times New Roman" w:cs="Times New Roman"/>
                <w:sz w:val="24"/>
                <w:szCs w:val="24"/>
              </w:rPr>
            </w:pPr>
            <m:oMathPara>
              <m:oMath>
                <m:r>
                  <w:rPr>
                    <w:rFonts w:ascii="Cambria Math" w:hAnsi="Cambria Math" w:cs="Times New Roman"/>
                    <w:sz w:val="24"/>
                    <w:szCs w:val="24"/>
                  </w:rPr>
                  <m:t xml:space="preserve">S=1+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r>
                  <w:rPr>
                    <w:rFonts w:ascii="Cambria Math" w:hAnsi="Cambria Math" w:cs="Times New Roman"/>
                    <w:sz w:val="24"/>
                    <w:szCs w:val="24"/>
                  </w:rPr>
                  <m:t xml:space="preserve">+0      </m:t>
                </m:r>
              </m:oMath>
            </m:oMathPara>
          </w:p>
          <w:p w14:paraId="6F013E42" w14:textId="582AE5C6" w:rsidR="005B1620" w:rsidRDefault="00212DD0" w:rsidP="00227D8C">
            <w:pPr>
              <w:pStyle w:val="NoSpacing"/>
              <w:rPr>
                <w:rFonts w:ascii="Times New Roman" w:hAnsi="Times New Roman" w:cs="Times New Roman"/>
                <w:sz w:val="24"/>
                <w:szCs w:val="24"/>
              </w:rPr>
            </w:pPr>
            <m:oMathPara>
              <m:oMath>
                <m:r>
                  <w:rPr>
                    <w:rFonts w:ascii="Cambria Math" w:hAnsi="Cambria Math" w:cs="Times New Roman"/>
                    <w:sz w:val="24"/>
                    <w:szCs w:val="24"/>
                  </w:rPr>
                  <m:t xml:space="preserve">S =  0+1+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oMath>
            </m:oMathPara>
          </w:p>
          <w:p w14:paraId="5ABF3247" w14:textId="6E96F5A1" w:rsidR="005B1620" w:rsidRDefault="00212DD0" w:rsidP="00227D8C">
            <w:pPr>
              <w:pStyle w:val="NoSpacing"/>
              <w:rPr>
                <w:rFonts w:ascii="Times New Roman" w:hAnsi="Times New Roman" w:cs="Times New Roman"/>
                <w:sz w:val="24"/>
                <w:szCs w:val="24"/>
              </w:rPr>
            </w:pPr>
            <w:r>
              <w:rPr>
                <w:rFonts w:ascii="Times New Roman" w:hAnsi="Times New Roman" w:cs="Times New Roman"/>
                <w:sz w:val="24"/>
                <w:szCs w:val="24"/>
              </w:rPr>
              <w:t>and subtrac</w:t>
            </w:r>
            <w:r w:rsidR="006D35B3">
              <w:rPr>
                <w:rFonts w:ascii="Times New Roman" w:hAnsi="Times New Roman" w:cs="Times New Roman"/>
                <w:sz w:val="24"/>
                <w:szCs w:val="24"/>
              </w:rPr>
              <w:t>ted</w:t>
            </w:r>
            <w:r>
              <w:rPr>
                <w:rFonts w:ascii="Times New Roman" w:hAnsi="Times New Roman" w:cs="Times New Roman"/>
                <w:sz w:val="24"/>
                <w:szCs w:val="24"/>
              </w:rPr>
              <w:t>.  Use his technique to obtain the desi</w:t>
            </w:r>
            <w:r w:rsidR="006D35B3">
              <w:rPr>
                <w:rFonts w:ascii="Times New Roman" w:hAnsi="Times New Roman" w:cs="Times New Roman"/>
                <w:sz w:val="24"/>
                <w:szCs w:val="24"/>
              </w:rPr>
              <w:t>r</w:t>
            </w:r>
            <w:r>
              <w:rPr>
                <w:rFonts w:ascii="Times New Roman" w:hAnsi="Times New Roman" w:cs="Times New Roman"/>
                <w:sz w:val="24"/>
                <w:szCs w:val="24"/>
              </w:rPr>
              <w:t>ed sum.</w:t>
            </w:r>
          </w:p>
          <w:p w14:paraId="3E5A50C1" w14:textId="77777777" w:rsidR="006D35B3" w:rsidRDefault="006D35B3" w:rsidP="00227D8C">
            <w:pPr>
              <w:pStyle w:val="NoSpacing"/>
              <w:rPr>
                <w:rFonts w:ascii="Times New Roman" w:hAnsi="Times New Roman" w:cs="Times New Roman"/>
                <w:sz w:val="24"/>
                <w:szCs w:val="24"/>
              </w:rPr>
            </w:pPr>
            <w:r>
              <w:rPr>
                <w:rFonts w:ascii="Times New Roman" w:hAnsi="Times New Roman" w:cs="Times New Roman"/>
                <w:sz w:val="24"/>
                <w:szCs w:val="24"/>
              </w:rPr>
              <w:t>[Hint: partial fractions may be helpful.]</w:t>
            </w:r>
          </w:p>
          <w:p w14:paraId="024E9F27" w14:textId="7564FD67" w:rsidR="006D35B3" w:rsidRPr="00015506" w:rsidRDefault="006D35B3" w:rsidP="00227D8C">
            <w:pPr>
              <w:pStyle w:val="NoSpacing"/>
              <w:rPr>
                <w:rFonts w:ascii="Times New Roman" w:hAnsi="Times New Roman" w:cs="Times New Roman"/>
                <w:sz w:val="24"/>
                <w:szCs w:val="24"/>
              </w:rPr>
            </w:pPr>
          </w:p>
        </w:tc>
        <w:tc>
          <w:tcPr>
            <w:tcW w:w="1260" w:type="dxa"/>
          </w:tcPr>
          <w:p w14:paraId="1D3C5371" w14:textId="17C52EEA" w:rsidR="00227D8C" w:rsidRPr="00015506" w:rsidRDefault="00227D8C" w:rsidP="00227D8C">
            <w:pPr>
              <w:pStyle w:val="NoSpacing"/>
              <w:rPr>
                <w:rFonts w:ascii="Times New Roman" w:hAnsi="Times New Roman" w:cs="Times New Roman"/>
                <w:sz w:val="24"/>
                <w:szCs w:val="24"/>
              </w:rPr>
            </w:pPr>
          </w:p>
        </w:tc>
        <w:tc>
          <w:tcPr>
            <w:tcW w:w="247" w:type="dxa"/>
          </w:tcPr>
          <w:p w14:paraId="01C50B44" w14:textId="0C9D510F" w:rsidR="00227D8C" w:rsidRPr="00015506" w:rsidRDefault="00227D8C" w:rsidP="00227D8C">
            <w:pPr>
              <w:pStyle w:val="NoSpacing"/>
              <w:rPr>
                <w:rFonts w:ascii="Times New Roman" w:hAnsi="Times New Roman" w:cs="Times New Roman"/>
                <w:sz w:val="24"/>
                <w:szCs w:val="24"/>
              </w:rPr>
            </w:pPr>
          </w:p>
        </w:tc>
      </w:tr>
      <w:tr w:rsidR="00C1297B" w14:paraId="3235034C" w14:textId="10FD2671" w:rsidTr="004C3028">
        <w:tc>
          <w:tcPr>
            <w:tcW w:w="456" w:type="dxa"/>
          </w:tcPr>
          <w:p w14:paraId="021E965C" w14:textId="0688C749" w:rsidR="00C1297B" w:rsidRPr="00015506" w:rsidRDefault="003A4403" w:rsidP="00C1297B">
            <w:pPr>
              <w:pStyle w:val="NoSpacing"/>
              <w:rPr>
                <w:rFonts w:ascii="Times New Roman" w:hAnsi="Times New Roman" w:cs="Times New Roman"/>
                <w:sz w:val="24"/>
                <w:szCs w:val="24"/>
              </w:rPr>
            </w:pPr>
            <w:r>
              <w:rPr>
                <w:rFonts w:ascii="Times New Roman" w:hAnsi="Times New Roman" w:cs="Times New Roman"/>
                <w:sz w:val="24"/>
                <w:szCs w:val="24"/>
              </w:rPr>
              <w:t>7</w:t>
            </w:r>
          </w:p>
        </w:tc>
        <w:tc>
          <w:tcPr>
            <w:tcW w:w="8112" w:type="dxa"/>
          </w:tcPr>
          <w:p w14:paraId="1F2CD806" w14:textId="2B0A717F" w:rsidR="00C1297B" w:rsidRPr="00015506" w:rsidRDefault="00C1297B" w:rsidP="00480B70">
            <w:pPr>
              <w:pStyle w:val="NoSpacing"/>
              <w:rPr>
                <w:rFonts w:ascii="Times New Roman" w:hAnsi="Times New Roman" w:cs="Times New Roman"/>
                <w:sz w:val="24"/>
                <w:szCs w:val="24"/>
              </w:rPr>
            </w:pPr>
            <w:r>
              <w:rPr>
                <w:rFonts w:ascii="Times New Roman" w:hAnsi="Times New Roman" w:cs="Times New Roman"/>
                <w:sz w:val="24"/>
                <w:szCs w:val="24"/>
              </w:rPr>
              <w:t xml:space="preserve">Use Leibnitz’s differential technique to </w:t>
            </w:r>
            <w:r w:rsidR="00480B70">
              <w:rPr>
                <w:rFonts w:ascii="Times New Roman" w:hAnsi="Times New Roman" w:cs="Times New Roman"/>
                <w:sz w:val="24"/>
                <w:szCs w:val="24"/>
              </w:rPr>
              <w:t xml:space="preserve">derive the arclength integral formula.  </w:t>
            </w:r>
            <w:r>
              <w:rPr>
                <w:rFonts w:ascii="Times New Roman" w:hAnsi="Times New Roman" w:cs="Times New Roman"/>
                <w:sz w:val="24"/>
                <w:szCs w:val="24"/>
              </w:rPr>
              <w:t xml:space="preserve">[Hint: if </w:t>
            </w:r>
            <m:oMath>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are the horizontal and vertical sides of a right triangle</w:t>
            </w:r>
            <w:r w:rsidR="00C635B1">
              <w:rPr>
                <w:rFonts w:ascii="Times New Roman" w:eastAsiaTheme="minorEastAsia" w:hAnsi="Times New Roman" w:cs="Times New Roman"/>
                <w:sz w:val="24"/>
                <w:szCs w:val="24"/>
              </w:rPr>
              <w:t xml:space="preserve">, if </w:t>
            </w:r>
            <m:oMath>
              <m:r>
                <w:rPr>
                  <w:rFonts w:ascii="Cambria Math" w:eastAsiaTheme="minorEastAsia" w:hAnsi="Cambria Math" w:cs="Times New Roman"/>
                  <w:sz w:val="24"/>
                  <w:szCs w:val="24"/>
                </w:rPr>
                <m:t>dh</m:t>
              </m:r>
            </m:oMath>
            <w:r w:rsidR="00C635B1">
              <w:rPr>
                <w:rFonts w:ascii="Times New Roman" w:eastAsiaTheme="minorEastAsia" w:hAnsi="Times New Roman" w:cs="Times New Roman"/>
                <w:sz w:val="24"/>
                <w:szCs w:val="24"/>
              </w:rPr>
              <w:t xml:space="preserve"> denotes the hypotenuse of the triangle, then </w:t>
            </w:r>
            <m:oMath>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2</m:t>
                  </m:r>
                </m:sup>
              </m:sSup>
            </m:oMath>
            <w:r w:rsidR="00C635B1">
              <w:rPr>
                <w:rFonts w:ascii="Times New Roman" w:eastAsiaTheme="minorEastAsia" w:hAnsi="Times New Roman" w:cs="Times New Roman"/>
                <w:sz w:val="24"/>
                <w:szCs w:val="24"/>
              </w:rPr>
              <w:t>.]</w:t>
            </w:r>
          </w:p>
        </w:tc>
        <w:tc>
          <w:tcPr>
            <w:tcW w:w="1260" w:type="dxa"/>
          </w:tcPr>
          <w:p w14:paraId="16681687" w14:textId="23C59CC9" w:rsidR="00C1297B" w:rsidRPr="00015506" w:rsidRDefault="00C1297B" w:rsidP="00C1297B">
            <w:pPr>
              <w:pStyle w:val="NoSpacing"/>
              <w:rPr>
                <w:rFonts w:ascii="Times New Roman" w:hAnsi="Times New Roman" w:cs="Times New Roman"/>
                <w:sz w:val="24"/>
                <w:szCs w:val="24"/>
              </w:rPr>
            </w:pPr>
          </w:p>
        </w:tc>
        <w:tc>
          <w:tcPr>
            <w:tcW w:w="247" w:type="dxa"/>
          </w:tcPr>
          <w:p w14:paraId="5AB870E6" w14:textId="227FDCE9" w:rsidR="00C1297B" w:rsidRPr="00015506" w:rsidRDefault="00C1297B" w:rsidP="00C1297B">
            <w:pPr>
              <w:pStyle w:val="NoSpacing"/>
              <w:rPr>
                <w:rFonts w:ascii="Times New Roman" w:hAnsi="Times New Roman" w:cs="Times New Roman"/>
                <w:sz w:val="24"/>
                <w:szCs w:val="24"/>
              </w:rPr>
            </w:pPr>
          </w:p>
        </w:tc>
      </w:tr>
      <w:tr w:rsidR="006D35B3" w14:paraId="423BFFD7" w14:textId="70D01C11" w:rsidTr="004C3028">
        <w:tc>
          <w:tcPr>
            <w:tcW w:w="456" w:type="dxa"/>
          </w:tcPr>
          <w:p w14:paraId="07E19ECC" w14:textId="0CC001FD" w:rsidR="006D35B3" w:rsidRPr="00015506" w:rsidRDefault="003A4403" w:rsidP="006D35B3">
            <w:pPr>
              <w:pStyle w:val="NoSpacing"/>
              <w:rPr>
                <w:rFonts w:ascii="Times New Roman" w:hAnsi="Times New Roman" w:cs="Times New Roman"/>
                <w:sz w:val="24"/>
                <w:szCs w:val="24"/>
              </w:rPr>
            </w:pPr>
            <w:r>
              <w:rPr>
                <w:rFonts w:ascii="Times New Roman" w:hAnsi="Times New Roman" w:cs="Times New Roman"/>
                <w:sz w:val="24"/>
                <w:szCs w:val="24"/>
              </w:rPr>
              <w:t>8</w:t>
            </w:r>
          </w:p>
        </w:tc>
        <w:tc>
          <w:tcPr>
            <w:tcW w:w="8112" w:type="dxa"/>
          </w:tcPr>
          <w:p w14:paraId="28757521" w14:textId="77777777" w:rsidR="006D35B3" w:rsidRDefault="006D35B3" w:rsidP="006D35B3">
            <w:pPr>
              <w:pStyle w:val="NoSpacing"/>
              <w:rPr>
                <w:rFonts w:ascii="Times New Roman" w:hAnsi="Times New Roman" w:cs="Times New Roman"/>
                <w:sz w:val="24"/>
                <w:szCs w:val="24"/>
              </w:rPr>
            </w:pPr>
            <w:r>
              <w:rPr>
                <w:rFonts w:ascii="Times New Roman" w:hAnsi="Times New Roman" w:cs="Times New Roman"/>
                <w:sz w:val="24"/>
                <w:szCs w:val="24"/>
              </w:rPr>
              <w:t xml:space="preserve">Hyperbolic functions.  The hyperbolic </w:t>
            </w:r>
            <w:proofErr w:type="spellStart"/>
            <w:r>
              <w:rPr>
                <w:rFonts w:ascii="Times New Roman" w:hAnsi="Times New Roman" w:cs="Times New Roman"/>
                <w:sz w:val="24"/>
                <w:szCs w:val="24"/>
              </w:rPr>
              <w:t>sinh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cosh</w:t>
            </w:r>
            <w:proofErr w:type="spellEnd"/>
            <w:r>
              <w:rPr>
                <w:rFonts w:ascii="Times New Roman" w:hAnsi="Times New Roman" w:cs="Times New Roman"/>
                <w:sz w:val="24"/>
                <w:szCs w:val="24"/>
              </w:rPr>
              <w:t xml:space="preserve"> are defined as follows:  </w:t>
            </w:r>
          </w:p>
          <w:p w14:paraId="0A8B3335" w14:textId="3250840D" w:rsidR="006D35B3" w:rsidRPr="00234FAF" w:rsidRDefault="006D35B3" w:rsidP="006D35B3">
            <w:pPr>
              <w:pStyle w:val="NoSpacing"/>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sinh</m:t>
                    </m:r>
                  </m:fName>
                  <m:e>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func>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 xml:space="preserve">   </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cosh</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m:t>
                </m:r>
              </m:oMath>
            </m:oMathPara>
          </w:p>
          <w:p w14:paraId="55E6B984" w14:textId="35B9691D" w:rsidR="006D35B3" w:rsidRDefault="006D35B3" w:rsidP="006D35B3">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14:paraId="250247CB" w14:textId="0684D7A7" w:rsidR="006D35B3" w:rsidRPr="009D323F" w:rsidRDefault="00000000" w:rsidP="006D35B3">
            <w:pPr>
              <w:pStyle w:val="NoSpacing"/>
              <w:rPr>
                <w:rFonts w:ascii="Times New Roman" w:eastAsiaTheme="minorEastAsia" w:hAnsi="Times New Roman" w:cs="Times New Roman"/>
                <w:sz w:val="24"/>
                <w:szCs w:val="24"/>
              </w:rPr>
            </w:pPr>
            <m:oMathPara>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tanh</m:t>
                    </m:r>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sinh</m:t>
                        </m:r>
                      </m:fName>
                      <m:e>
                        <m:r>
                          <w:rPr>
                            <w:rFonts w:ascii="Cambria Math" w:eastAsiaTheme="minorEastAsia" w:hAnsi="Cambria Math" w:cs="Times New Roman"/>
                            <w:sz w:val="24"/>
                            <w:szCs w:val="24"/>
                          </w:rPr>
                          <m:t>x</m:t>
                        </m:r>
                      </m:e>
                    </m:func>
                  </m:num>
                  <m:den>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cosh</m:t>
                        </m:r>
                      </m:fName>
                      <m:e>
                        <m:r>
                          <w:rPr>
                            <w:rFonts w:ascii="Cambria Math" w:eastAsiaTheme="minorEastAsia" w:hAnsi="Cambria Math" w:cs="Times New Roman"/>
                            <w:sz w:val="24"/>
                            <w:szCs w:val="24"/>
                          </w:rPr>
                          <m:t>x</m:t>
                        </m:r>
                      </m:e>
                    </m:func>
                  </m:den>
                </m:f>
                <m:r>
                  <w:rPr>
                    <w:rFonts w:ascii="Cambria Math" w:eastAsiaTheme="minorEastAsia" w:hAnsi="Cambria Math" w:cs="Times New Roman"/>
                    <w:sz w:val="24"/>
                    <w:szCs w:val="24"/>
                  </w:rPr>
                  <m:t xml:space="preserve"> ,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sech</m:t>
                    </m:r>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cosh</m:t>
                        </m:r>
                      </m:fName>
                      <m:e>
                        <m:r>
                          <w:rPr>
                            <w:rFonts w:ascii="Cambria Math" w:eastAsiaTheme="minorEastAsia" w:hAnsi="Cambria Math" w:cs="Times New Roman"/>
                            <w:sz w:val="24"/>
                            <w:szCs w:val="24"/>
                          </w:rPr>
                          <m:t>x</m:t>
                        </m:r>
                      </m:e>
                    </m:func>
                  </m:den>
                </m:f>
                <m:r>
                  <w:rPr>
                    <w:rFonts w:ascii="Cambria Math" w:eastAsiaTheme="minorEastAsia" w:hAnsi="Cambria Math" w:cs="Times New Roman"/>
                    <w:sz w:val="24"/>
                    <w:szCs w:val="24"/>
                  </w:rPr>
                  <m:t xml:space="preserve"> .</m:t>
                </m:r>
              </m:oMath>
            </m:oMathPara>
          </w:p>
          <w:p w14:paraId="23B48B6C" w14:textId="2D2EF8D6" w:rsidR="006D35B3" w:rsidRDefault="006D35B3" w:rsidP="006D35B3">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Show the following hyperbolic trig-like identities:</w:t>
            </w:r>
          </w:p>
          <w:p w14:paraId="7E0CF75D" w14:textId="35A518C4" w:rsidR="006D35B3" w:rsidRDefault="006D35B3" w:rsidP="006D35B3">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  </w:t>
            </w:r>
            <m:oMath>
              <m:func>
                <m:funcPr>
                  <m:ctrlPr>
                    <w:rPr>
                      <w:rFonts w:ascii="Cambria Math" w:eastAsiaTheme="minorEastAsia"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cosh</m:t>
                      </m:r>
                    </m:e>
                    <m:sup>
                      <m:r>
                        <m:rPr>
                          <m:sty m:val="p"/>
                        </m:rPr>
                        <w:rPr>
                          <w:rFonts w:ascii="Cambria Math" w:hAnsi="Cambria Math" w:cs="Times New Roman"/>
                          <w:sz w:val="24"/>
                          <w:szCs w:val="24"/>
                        </w:rPr>
                        <m:t>2</m:t>
                      </m:r>
                    </m:sup>
                  </m:sSup>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sinh</m:t>
                      </m:r>
                    </m:e>
                    <m:sup>
                      <m:r>
                        <m:rPr>
                          <m:sty m:val="p"/>
                        </m:rPr>
                        <w:rPr>
                          <w:rFonts w:ascii="Cambria Math" w:hAnsi="Cambria Math" w:cs="Times New Roman"/>
                          <w:sz w:val="24"/>
                          <w:szCs w:val="24"/>
                        </w:rPr>
                        <m:t>2</m:t>
                      </m:r>
                    </m:sup>
                  </m:sSup>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=1</m:t>
              </m:r>
            </m:oMath>
          </w:p>
          <w:p w14:paraId="4E1A8618" w14:textId="4F7D374E" w:rsidR="006D35B3" w:rsidRDefault="006D35B3" w:rsidP="006D35B3">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  </w:t>
            </w:r>
            <m:oMath>
              <m:func>
                <m:funcPr>
                  <m:ctrlPr>
                    <w:rPr>
                      <w:rFonts w:ascii="Cambria Math" w:eastAsiaTheme="minorEastAsia"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tanh</m:t>
                      </m:r>
                    </m:e>
                    <m:sup>
                      <m:r>
                        <m:rPr>
                          <m:sty m:val="p"/>
                        </m:rPr>
                        <w:rPr>
                          <w:rFonts w:ascii="Cambria Math" w:hAnsi="Cambria Math" w:cs="Times New Roman"/>
                          <w:sz w:val="24"/>
                          <w:szCs w:val="24"/>
                        </w:rPr>
                        <m:t>2</m:t>
                      </m:r>
                    </m:sup>
                  </m:sSup>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sech</m:t>
                      </m:r>
                    </m:e>
                    <m:sup>
                      <m:r>
                        <m:rPr>
                          <m:sty m:val="p"/>
                        </m:rPr>
                        <w:rPr>
                          <w:rFonts w:ascii="Cambria Math" w:hAnsi="Cambria Math" w:cs="Times New Roman"/>
                          <w:sz w:val="24"/>
                          <w:szCs w:val="24"/>
                        </w:rPr>
                        <m:t>2</m:t>
                      </m:r>
                    </m:sup>
                  </m:sSup>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=1</m:t>
              </m:r>
            </m:oMath>
          </w:p>
          <w:p w14:paraId="36CC54AD" w14:textId="59CC0229" w:rsidR="006D35B3" w:rsidRPr="004B5665" w:rsidRDefault="006D35B3" w:rsidP="006D35B3">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3. using the regular trig functions as a hint, derive the sum and difference formulas: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sinh</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α±β</m:t>
                      </m:r>
                    </m:e>
                  </m:d>
                  <m:r>
                    <w:rPr>
                      <w:rFonts w:ascii="Cambria Math" w:eastAsiaTheme="minorEastAsia" w:hAnsi="Cambria Math" w:cs="Times New Roman"/>
                      <w:sz w:val="24"/>
                      <w:szCs w:val="24"/>
                    </w:rPr>
                    <m:t>=…</m:t>
                  </m:r>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cosh</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α±β</m:t>
                      </m:r>
                    </m:e>
                  </m:d>
                  <m:r>
                    <w:rPr>
                      <w:rFonts w:ascii="Cambria Math" w:eastAsiaTheme="minorEastAsia" w:hAnsi="Cambria Math" w:cs="Times New Roman"/>
                      <w:sz w:val="24"/>
                      <w:szCs w:val="24"/>
                    </w:rPr>
                    <m:t xml:space="preserve">=… </m:t>
                  </m:r>
                </m:e>
              </m:func>
              <m:r>
                <w:rPr>
                  <w:rFonts w:ascii="Cambria Math" w:eastAsiaTheme="minorEastAsia" w:hAnsi="Cambria Math" w:cs="Times New Roman"/>
                  <w:sz w:val="24"/>
                  <w:szCs w:val="24"/>
                </w:rPr>
                <m:t>.</m:t>
              </m:r>
            </m:oMath>
          </w:p>
        </w:tc>
        <w:tc>
          <w:tcPr>
            <w:tcW w:w="1260" w:type="dxa"/>
          </w:tcPr>
          <w:p w14:paraId="57D9310F" w14:textId="0C24791D" w:rsidR="006D35B3" w:rsidRPr="00015506" w:rsidRDefault="006D35B3" w:rsidP="006D35B3">
            <w:pPr>
              <w:pStyle w:val="NoSpacing"/>
              <w:rPr>
                <w:rFonts w:ascii="Times New Roman" w:hAnsi="Times New Roman" w:cs="Times New Roman"/>
                <w:sz w:val="24"/>
                <w:szCs w:val="24"/>
              </w:rPr>
            </w:pPr>
          </w:p>
        </w:tc>
        <w:tc>
          <w:tcPr>
            <w:tcW w:w="247" w:type="dxa"/>
          </w:tcPr>
          <w:p w14:paraId="7AD1A352" w14:textId="1E4A9A75" w:rsidR="006D35B3" w:rsidRPr="00015506" w:rsidRDefault="006D35B3" w:rsidP="006D35B3">
            <w:pPr>
              <w:pStyle w:val="NoSpacing"/>
              <w:rPr>
                <w:rFonts w:ascii="Times New Roman" w:hAnsi="Times New Roman" w:cs="Times New Roman"/>
                <w:sz w:val="24"/>
                <w:szCs w:val="24"/>
              </w:rPr>
            </w:pPr>
          </w:p>
        </w:tc>
      </w:tr>
      <w:tr w:rsidR="006D35B3" w14:paraId="18E76031" w14:textId="57737766" w:rsidTr="004C3028">
        <w:tc>
          <w:tcPr>
            <w:tcW w:w="456" w:type="dxa"/>
          </w:tcPr>
          <w:p w14:paraId="0AA222A2" w14:textId="04F3BAFE" w:rsidR="006D35B3" w:rsidRPr="00015506" w:rsidRDefault="003A4403" w:rsidP="006D35B3">
            <w:pPr>
              <w:pStyle w:val="NoSpacing"/>
              <w:rPr>
                <w:rFonts w:ascii="Times New Roman" w:hAnsi="Times New Roman" w:cs="Times New Roman"/>
                <w:sz w:val="24"/>
                <w:szCs w:val="24"/>
              </w:rPr>
            </w:pPr>
            <w:r>
              <w:rPr>
                <w:rFonts w:ascii="Times New Roman" w:hAnsi="Times New Roman" w:cs="Times New Roman"/>
                <w:sz w:val="24"/>
                <w:szCs w:val="24"/>
              </w:rPr>
              <w:lastRenderedPageBreak/>
              <w:t>9</w:t>
            </w:r>
          </w:p>
        </w:tc>
        <w:tc>
          <w:tcPr>
            <w:tcW w:w="8112" w:type="dxa"/>
          </w:tcPr>
          <w:p w14:paraId="6E27692F" w14:textId="77777777" w:rsidR="006D35B3" w:rsidRDefault="006D35B3" w:rsidP="006D35B3">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Show that the following functions, </w:t>
            </w:r>
          </w:p>
          <w:p w14:paraId="79BC3E35" w14:textId="77777777" w:rsidR="006D35B3" w:rsidRPr="00BC2BFD" w:rsidRDefault="00000000" w:rsidP="006D35B3">
            <w:pPr>
              <w:pStyle w:val="NoSpacing"/>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sinh</m:t>
                    </m:r>
                  </m:fName>
                  <m:e>
                    <m:r>
                      <w:rPr>
                        <w:rFonts w:ascii="Cambria Math" w:hAnsi="Cambria Math" w:cs="Times New Roman"/>
                        <w:sz w:val="24"/>
                        <w:szCs w:val="24"/>
                      </w:rPr>
                      <m:t xml:space="preserve">ωt, </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cosh</m:t>
                        </m:r>
                      </m:fName>
                      <m:e>
                        <m:r>
                          <w:rPr>
                            <w:rFonts w:ascii="Cambria Math" w:hAnsi="Cambria Math" w:cs="Times New Roman"/>
                            <w:sz w:val="24"/>
                            <w:szCs w:val="24"/>
                          </w:rPr>
                          <m:t>ωt,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iωt</m:t>
                                </m:r>
                              </m:e>
                            </m:d>
                            <m:r>
                              <w:rPr>
                                <w:rFonts w:ascii="Cambria Math" w:hAnsi="Cambria Math" w:cs="Times New Roman"/>
                                <w:sz w:val="24"/>
                                <w:szCs w:val="24"/>
                              </w:rPr>
                              <m:t xml:space="preserve">, </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(iωt)</m:t>
                                </m:r>
                              </m:e>
                            </m:func>
                          </m:e>
                        </m:func>
                        <m:r>
                          <w:rPr>
                            <w:rFonts w:ascii="Cambria Math" w:hAnsi="Cambria Math" w:cs="Times New Roman"/>
                            <w:sz w:val="24"/>
                            <w:szCs w:val="24"/>
                          </w:rPr>
                          <m:t xml:space="preserve">  </m:t>
                        </m:r>
                      </m:e>
                    </m:func>
                  </m:e>
                </m:func>
              </m:oMath>
            </m:oMathPara>
          </w:p>
          <w:p w14:paraId="7B27B866" w14:textId="77777777" w:rsidR="006D35B3" w:rsidRDefault="006D35B3" w:rsidP="006D35B3">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satisfy the following differential equation:</w:t>
            </w:r>
          </w:p>
          <w:p w14:paraId="12D2AA75" w14:textId="7C3202C2" w:rsidR="006D35B3" w:rsidRPr="00BC2BFD" w:rsidRDefault="00000000" w:rsidP="006D35B3">
            <w:pPr>
              <w:pStyle w:val="NoSpacing"/>
              <w:rPr>
                <w:rFonts w:ascii="Times New Roman" w:hAnsi="Times New Roman" w:cs="Times New Roman"/>
                <w:sz w:val="24"/>
                <w:szCs w:val="24"/>
                <w:vertAlign w:val="subscript"/>
              </w:rPr>
            </w:pPr>
            <m:oMathPara>
              <m:oMath>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dy</m:t>
                    </m:r>
                  </m:num>
                  <m:den>
                    <m:r>
                      <w:rPr>
                        <w:rFonts w:ascii="Cambria Math" w:hAnsi="Cambria Math" w:cs="Times New Roman"/>
                        <w:sz w:val="24"/>
                        <w:szCs w:val="24"/>
                        <w:vertAlign w:val="subscript"/>
                      </w:rPr>
                      <m:t>dt</m:t>
                    </m:r>
                  </m:den>
                </m:f>
                <m:r>
                  <w:rPr>
                    <w:rFonts w:ascii="Cambria Math" w:hAnsi="Cambria Math" w:cs="Times New Roman"/>
                    <w:sz w:val="24"/>
                    <w:szCs w:val="24"/>
                    <w:vertAlign w:val="subscript"/>
                  </w:rPr>
                  <m:t>=</m:t>
                </m:r>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ω</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y.</m:t>
                </m:r>
              </m:oMath>
            </m:oMathPara>
          </w:p>
        </w:tc>
        <w:tc>
          <w:tcPr>
            <w:tcW w:w="1260" w:type="dxa"/>
          </w:tcPr>
          <w:p w14:paraId="36E20BB1" w14:textId="265D6202" w:rsidR="006D35B3" w:rsidRPr="00015506" w:rsidRDefault="006D35B3" w:rsidP="006D35B3">
            <w:pPr>
              <w:pStyle w:val="NoSpacing"/>
              <w:rPr>
                <w:rFonts w:ascii="Times New Roman" w:hAnsi="Times New Roman" w:cs="Times New Roman"/>
                <w:sz w:val="24"/>
                <w:szCs w:val="24"/>
              </w:rPr>
            </w:pPr>
          </w:p>
        </w:tc>
        <w:tc>
          <w:tcPr>
            <w:tcW w:w="247" w:type="dxa"/>
          </w:tcPr>
          <w:p w14:paraId="03B87294" w14:textId="2F143CBE" w:rsidR="006D35B3" w:rsidRPr="00015506" w:rsidRDefault="006D35B3" w:rsidP="006D35B3">
            <w:pPr>
              <w:pStyle w:val="NoSpacing"/>
              <w:rPr>
                <w:rFonts w:ascii="Times New Roman" w:hAnsi="Times New Roman" w:cs="Times New Roman"/>
                <w:sz w:val="24"/>
                <w:szCs w:val="24"/>
              </w:rPr>
            </w:pPr>
          </w:p>
        </w:tc>
      </w:tr>
      <w:tr w:rsidR="006D35B3" w14:paraId="2B00D576" w14:textId="77777777" w:rsidTr="004C3028">
        <w:tc>
          <w:tcPr>
            <w:tcW w:w="456" w:type="dxa"/>
          </w:tcPr>
          <w:p w14:paraId="2BDD38AA" w14:textId="773DF0F9" w:rsidR="006D35B3" w:rsidRPr="00015506" w:rsidRDefault="003A4403" w:rsidP="006D35B3">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8112" w:type="dxa"/>
          </w:tcPr>
          <w:p w14:paraId="6B4D93E4" w14:textId="77777777" w:rsidR="006D35B3" w:rsidRDefault="006D35B3" w:rsidP="006D35B3">
            <w:pPr>
              <w:pStyle w:val="NoSpacing"/>
              <w:rPr>
                <w:rFonts w:ascii="Times New Roman" w:hAnsi="Times New Roman" w:cs="Times New Roman"/>
                <w:sz w:val="24"/>
                <w:szCs w:val="24"/>
              </w:rPr>
            </w:pPr>
            <w:r>
              <w:rPr>
                <w:rFonts w:ascii="Times New Roman" w:hAnsi="Times New Roman" w:cs="Times New Roman"/>
                <w:sz w:val="24"/>
                <w:szCs w:val="24"/>
              </w:rPr>
              <w:t xml:space="preserve">In 1777 </w:t>
            </w:r>
            <w:r w:rsidRPr="00086F4C">
              <w:rPr>
                <w:rFonts w:ascii="Times New Roman" w:hAnsi="Times New Roman" w:cs="Times New Roman"/>
                <w:sz w:val="24"/>
                <w:szCs w:val="24"/>
              </w:rPr>
              <w:t xml:space="preserve">Georges-Louis Leclerc, Comte de Buffon </w:t>
            </w:r>
            <w:r>
              <w:rPr>
                <w:rFonts w:ascii="Times New Roman" w:hAnsi="Times New Roman" w:cs="Times New Roman"/>
                <w:sz w:val="24"/>
                <w:szCs w:val="24"/>
              </w:rPr>
              <w:t xml:space="preserve">posed the following problem (now called </w:t>
            </w:r>
            <w:r w:rsidRPr="00086F4C">
              <w:rPr>
                <w:rFonts w:ascii="Times New Roman" w:hAnsi="Times New Roman" w:cs="Times New Roman"/>
                <w:sz w:val="24"/>
                <w:szCs w:val="24"/>
              </w:rPr>
              <w:t>Buffon's needle problem</w:t>
            </w:r>
            <w:r>
              <w:rPr>
                <w:rFonts w:ascii="Times New Roman" w:hAnsi="Times New Roman" w:cs="Times New Roman"/>
                <w:sz w:val="24"/>
                <w:szCs w:val="24"/>
              </w:rPr>
              <w:t xml:space="preserve">): </w:t>
            </w:r>
          </w:p>
          <w:p w14:paraId="60D3A2AE" w14:textId="01D73523" w:rsidR="006D35B3" w:rsidRPr="00015506" w:rsidRDefault="006D35B3" w:rsidP="006D35B3">
            <w:pPr>
              <w:pStyle w:val="NoSpacing"/>
              <w:rPr>
                <w:rFonts w:ascii="Times New Roman" w:hAnsi="Times New Roman" w:cs="Times New Roman"/>
                <w:sz w:val="24"/>
                <w:szCs w:val="24"/>
              </w:rPr>
            </w:pPr>
            <w:r>
              <w:rPr>
                <w:rFonts w:ascii="Times New Roman" w:hAnsi="Times New Roman" w:cs="Times New Roman"/>
                <w:sz w:val="24"/>
                <w:szCs w:val="24"/>
              </w:rPr>
              <w:t xml:space="preserve">A floor is composed of parallel strips of wood all of width ℓ and a needle (of negligible width) is dropped randomly onto the floor.  What is the probability that the needle, when it lands, intersects an edge between two floorboards?  Assume the length of the needle is also ℓ. </w:t>
            </w:r>
          </w:p>
        </w:tc>
        <w:tc>
          <w:tcPr>
            <w:tcW w:w="1260" w:type="dxa"/>
          </w:tcPr>
          <w:p w14:paraId="3214CDA5" w14:textId="77777777" w:rsidR="006D35B3" w:rsidRPr="00015506" w:rsidRDefault="006D35B3" w:rsidP="006D35B3">
            <w:pPr>
              <w:pStyle w:val="NoSpacing"/>
              <w:rPr>
                <w:rFonts w:ascii="Times New Roman" w:hAnsi="Times New Roman" w:cs="Times New Roman"/>
                <w:sz w:val="24"/>
                <w:szCs w:val="24"/>
              </w:rPr>
            </w:pPr>
          </w:p>
        </w:tc>
        <w:tc>
          <w:tcPr>
            <w:tcW w:w="247" w:type="dxa"/>
          </w:tcPr>
          <w:p w14:paraId="63220403" w14:textId="77777777" w:rsidR="006D35B3" w:rsidRPr="00015506" w:rsidRDefault="006D35B3" w:rsidP="006D35B3">
            <w:pPr>
              <w:pStyle w:val="NoSpacing"/>
              <w:rPr>
                <w:rFonts w:ascii="Times New Roman" w:hAnsi="Times New Roman" w:cs="Times New Roman"/>
                <w:sz w:val="24"/>
                <w:szCs w:val="24"/>
              </w:rPr>
            </w:pPr>
          </w:p>
        </w:tc>
      </w:tr>
      <w:tr w:rsidR="006D35B3" w14:paraId="47F4F5C8" w14:textId="77777777" w:rsidTr="004C3028">
        <w:tc>
          <w:tcPr>
            <w:tcW w:w="456" w:type="dxa"/>
          </w:tcPr>
          <w:p w14:paraId="5A09D8B2" w14:textId="73B5ECA9" w:rsidR="006D35B3" w:rsidRPr="00015506" w:rsidRDefault="006D35B3" w:rsidP="006D35B3">
            <w:pPr>
              <w:pStyle w:val="NoSpacing"/>
              <w:rPr>
                <w:rFonts w:ascii="Times New Roman" w:hAnsi="Times New Roman" w:cs="Times New Roman"/>
                <w:sz w:val="24"/>
                <w:szCs w:val="24"/>
              </w:rPr>
            </w:pPr>
          </w:p>
        </w:tc>
        <w:tc>
          <w:tcPr>
            <w:tcW w:w="8112" w:type="dxa"/>
          </w:tcPr>
          <w:p w14:paraId="46CB13C8" w14:textId="77777777" w:rsidR="006D35B3" w:rsidRPr="00015506" w:rsidRDefault="006D35B3" w:rsidP="006D35B3">
            <w:pPr>
              <w:pStyle w:val="NoSpacing"/>
              <w:rPr>
                <w:rFonts w:ascii="Times New Roman" w:hAnsi="Times New Roman" w:cs="Times New Roman"/>
                <w:sz w:val="24"/>
                <w:szCs w:val="24"/>
              </w:rPr>
            </w:pPr>
          </w:p>
        </w:tc>
        <w:tc>
          <w:tcPr>
            <w:tcW w:w="1260" w:type="dxa"/>
          </w:tcPr>
          <w:p w14:paraId="77C2C7CE" w14:textId="77777777" w:rsidR="006D35B3" w:rsidRPr="00015506" w:rsidRDefault="006D35B3" w:rsidP="006D35B3">
            <w:pPr>
              <w:pStyle w:val="NoSpacing"/>
              <w:rPr>
                <w:rFonts w:ascii="Times New Roman" w:hAnsi="Times New Roman" w:cs="Times New Roman"/>
                <w:sz w:val="24"/>
                <w:szCs w:val="24"/>
              </w:rPr>
            </w:pPr>
          </w:p>
        </w:tc>
        <w:tc>
          <w:tcPr>
            <w:tcW w:w="247" w:type="dxa"/>
          </w:tcPr>
          <w:p w14:paraId="0678161C" w14:textId="77777777" w:rsidR="006D35B3" w:rsidRPr="00015506" w:rsidRDefault="006D35B3" w:rsidP="006D35B3">
            <w:pPr>
              <w:pStyle w:val="NoSpacing"/>
              <w:rPr>
                <w:rFonts w:ascii="Times New Roman" w:hAnsi="Times New Roman" w:cs="Times New Roman"/>
                <w:sz w:val="24"/>
                <w:szCs w:val="24"/>
              </w:rPr>
            </w:pPr>
          </w:p>
        </w:tc>
      </w:tr>
    </w:tbl>
    <w:p w14:paraId="3F03CB2E" w14:textId="77777777" w:rsidR="00347920" w:rsidRPr="000B6BC1" w:rsidRDefault="00347920" w:rsidP="000B6BC1">
      <w:pPr>
        <w:pStyle w:val="NoSpacing"/>
        <w:rPr>
          <w:rFonts w:ascii="Times New Roman" w:hAnsi="Times New Roman" w:cs="Times New Roman"/>
          <w:sz w:val="24"/>
          <w:szCs w:val="24"/>
        </w:rPr>
      </w:pPr>
    </w:p>
    <w:sectPr w:rsidR="00347920" w:rsidRPr="000B6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20"/>
    <w:rsid w:val="00015506"/>
    <w:rsid w:val="00026204"/>
    <w:rsid w:val="00052397"/>
    <w:rsid w:val="00086F4C"/>
    <w:rsid w:val="000B6BC1"/>
    <w:rsid w:val="000C570C"/>
    <w:rsid w:val="00145039"/>
    <w:rsid w:val="00156775"/>
    <w:rsid w:val="00160C13"/>
    <w:rsid w:val="0019117F"/>
    <w:rsid w:val="001F76DB"/>
    <w:rsid w:val="00212DD0"/>
    <w:rsid w:val="00217FD2"/>
    <w:rsid w:val="0022454E"/>
    <w:rsid w:val="00227D8C"/>
    <w:rsid w:val="00231E96"/>
    <w:rsid w:val="00234FAF"/>
    <w:rsid w:val="002E52D2"/>
    <w:rsid w:val="002F216A"/>
    <w:rsid w:val="00337CD2"/>
    <w:rsid w:val="00343EA9"/>
    <w:rsid w:val="00345CDD"/>
    <w:rsid w:val="00347920"/>
    <w:rsid w:val="0037456A"/>
    <w:rsid w:val="003A3CD1"/>
    <w:rsid w:val="003A4403"/>
    <w:rsid w:val="003E33C5"/>
    <w:rsid w:val="00420B39"/>
    <w:rsid w:val="00480B70"/>
    <w:rsid w:val="004B5665"/>
    <w:rsid w:val="004C3028"/>
    <w:rsid w:val="004F4B4A"/>
    <w:rsid w:val="0053474C"/>
    <w:rsid w:val="005B1620"/>
    <w:rsid w:val="00631ACB"/>
    <w:rsid w:val="00660231"/>
    <w:rsid w:val="00672C71"/>
    <w:rsid w:val="00697795"/>
    <w:rsid w:val="006B5B4E"/>
    <w:rsid w:val="006C4095"/>
    <w:rsid w:val="006C718A"/>
    <w:rsid w:val="006D35B3"/>
    <w:rsid w:val="006E3D6C"/>
    <w:rsid w:val="0075300F"/>
    <w:rsid w:val="007819D7"/>
    <w:rsid w:val="00785F4A"/>
    <w:rsid w:val="007D040D"/>
    <w:rsid w:val="007D282D"/>
    <w:rsid w:val="007E7E15"/>
    <w:rsid w:val="00802BE1"/>
    <w:rsid w:val="0083238F"/>
    <w:rsid w:val="00893470"/>
    <w:rsid w:val="008A434E"/>
    <w:rsid w:val="008F761A"/>
    <w:rsid w:val="0090441B"/>
    <w:rsid w:val="009576A8"/>
    <w:rsid w:val="0098228B"/>
    <w:rsid w:val="009A7A15"/>
    <w:rsid w:val="009B6C7C"/>
    <w:rsid w:val="009C2A7F"/>
    <w:rsid w:val="009D323F"/>
    <w:rsid w:val="00A00ECD"/>
    <w:rsid w:val="00A03620"/>
    <w:rsid w:val="00A475BB"/>
    <w:rsid w:val="00A767BC"/>
    <w:rsid w:val="00A9184A"/>
    <w:rsid w:val="00AF1DAC"/>
    <w:rsid w:val="00B122C1"/>
    <w:rsid w:val="00B21BD4"/>
    <w:rsid w:val="00B57599"/>
    <w:rsid w:val="00B911CF"/>
    <w:rsid w:val="00BB662C"/>
    <w:rsid w:val="00BC08BA"/>
    <w:rsid w:val="00BC2BFD"/>
    <w:rsid w:val="00BD1E0B"/>
    <w:rsid w:val="00C1297B"/>
    <w:rsid w:val="00C1539E"/>
    <w:rsid w:val="00C479EE"/>
    <w:rsid w:val="00C62AED"/>
    <w:rsid w:val="00C635B1"/>
    <w:rsid w:val="00C639F8"/>
    <w:rsid w:val="00C81767"/>
    <w:rsid w:val="00CA2A90"/>
    <w:rsid w:val="00CB28E6"/>
    <w:rsid w:val="00CB7159"/>
    <w:rsid w:val="00CD0AFE"/>
    <w:rsid w:val="00CF36C3"/>
    <w:rsid w:val="00D93B47"/>
    <w:rsid w:val="00D9755C"/>
    <w:rsid w:val="00DA140F"/>
    <w:rsid w:val="00DB640E"/>
    <w:rsid w:val="00E313F6"/>
    <w:rsid w:val="00E45A32"/>
    <w:rsid w:val="00E8103B"/>
    <w:rsid w:val="00EC2B69"/>
    <w:rsid w:val="00F01829"/>
    <w:rsid w:val="00F229C6"/>
    <w:rsid w:val="00F502FE"/>
    <w:rsid w:val="00FC4021"/>
    <w:rsid w:val="00FD03B2"/>
    <w:rsid w:val="00FD5C02"/>
    <w:rsid w:val="00FF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6AFF"/>
  <w15:chartTrackingRefBased/>
  <w15:docId w15:val="{6661B4EE-B3DC-4DEA-A650-178B94B6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BC1"/>
    <w:pPr>
      <w:spacing w:after="0" w:line="240" w:lineRule="auto"/>
    </w:pPr>
  </w:style>
  <w:style w:type="table" w:styleId="TableGrid">
    <w:name w:val="Table Grid"/>
    <w:basedOn w:val="TableNormal"/>
    <w:uiPriority w:val="39"/>
    <w:rsid w:val="0034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61A"/>
    <w:rPr>
      <w:color w:val="0563C1" w:themeColor="hyperlink"/>
      <w:u w:val="single"/>
    </w:rPr>
  </w:style>
  <w:style w:type="table" w:customStyle="1" w:styleId="TableGrid0">
    <w:name w:val="TableGrid"/>
    <w:rsid w:val="006B5B4E"/>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45CDD"/>
    <w:rPr>
      <w:color w:val="808080"/>
    </w:rPr>
  </w:style>
  <w:style w:type="character" w:styleId="UnresolvedMention">
    <w:name w:val="Unresolved Mention"/>
    <w:basedOn w:val="DefaultParagraphFont"/>
    <w:uiPriority w:val="99"/>
    <w:semiHidden/>
    <w:unhideWhenUsed/>
    <w:rsid w:val="00CD0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58328">
      <w:bodyDiv w:val="1"/>
      <w:marLeft w:val="0"/>
      <w:marRight w:val="0"/>
      <w:marTop w:val="0"/>
      <w:marBottom w:val="0"/>
      <w:divBdr>
        <w:top w:val="none" w:sz="0" w:space="0" w:color="auto"/>
        <w:left w:val="none" w:sz="0" w:space="0" w:color="auto"/>
        <w:bottom w:val="none" w:sz="0" w:space="0" w:color="auto"/>
        <w:right w:val="none" w:sz="0" w:space="0" w:color="auto"/>
      </w:divBdr>
    </w:div>
    <w:div w:id="15457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home.auburn.edu/~smith01/math3010Sp25/SeriesExpansion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bhome.auburn.edu/~smith01/math3010Sp25/GammaFunction.pdf" TargetMode="External"/><Relationship Id="rId5" Type="http://schemas.openxmlformats.org/officeDocument/2006/relationships/hyperlink" Target="http://webhome.auburn.edu/~smith01/math3010Sp25/EulerConsta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01\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D29A0-A32C-4570-A89A-39790A21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33</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Smith</dc:creator>
  <cp:keywords/>
  <dc:description/>
  <cp:lastModifiedBy>Michel Smith</cp:lastModifiedBy>
  <cp:revision>5</cp:revision>
  <dcterms:created xsi:type="dcterms:W3CDTF">2023-03-19T18:20:00Z</dcterms:created>
  <dcterms:modified xsi:type="dcterms:W3CDTF">2025-03-09T16:55:00Z</dcterms:modified>
</cp:coreProperties>
</file>