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8FB" w:rsidRDefault="005668FB" w:rsidP="005668FB">
      <w:pPr>
        <w:jc w:val="center"/>
        <w:rPr>
          <w:b/>
        </w:rPr>
      </w:pPr>
      <w:r w:rsidRPr="0041434C">
        <w:rPr>
          <w:b/>
        </w:rPr>
        <w:t>Preparing data and using Program Presence to Estimate Habitat Relationships and Use</w:t>
      </w:r>
    </w:p>
    <w:p w:rsidR="0041434C" w:rsidRPr="0041434C" w:rsidRDefault="0041434C" w:rsidP="005668FB">
      <w:pPr>
        <w:jc w:val="center"/>
        <w:rPr>
          <w:b/>
        </w:rPr>
      </w:pPr>
      <w:r>
        <w:rPr>
          <w:b/>
        </w:rPr>
        <w:t xml:space="preserve">You can download Presence at </w:t>
      </w:r>
      <w:hyperlink r:id="rId7" w:history="1">
        <w:r w:rsidRPr="00BC170D">
          <w:rPr>
            <w:rStyle w:val="Hyperlink"/>
            <w:b/>
          </w:rPr>
          <w:t>http://www.mbr-pwrc.usgs.gov/software/presence.html</w:t>
        </w:r>
      </w:hyperlink>
    </w:p>
    <w:p w:rsidR="004F53FA" w:rsidRDefault="004F53FA" w:rsidP="004F53FA">
      <w:pPr>
        <w:pStyle w:val="ListParagraph"/>
        <w:numPr>
          <w:ilvl w:val="0"/>
          <w:numId w:val="1"/>
        </w:numPr>
      </w:pPr>
      <w:r>
        <w:t>On the Encounters worksheet, enter each species encountered on each survey at each point in the following format:</w:t>
      </w:r>
    </w:p>
    <w:p w:rsidR="004F53FA" w:rsidRPr="004F53FA" w:rsidRDefault="004F53FA" w:rsidP="004F53FA">
      <w:pPr>
        <w:spacing w:before="240"/>
        <w:ind w:left="720"/>
        <w:rPr>
          <w:b/>
        </w:rPr>
      </w:pPr>
      <w:r w:rsidRPr="004F53FA">
        <w:rPr>
          <w:b/>
        </w:rPr>
        <w:t>Note that there is one record for each species on each 4 minute survey</w:t>
      </w:r>
      <w:r w:rsidR="00C12A21">
        <w:rPr>
          <w:b/>
        </w:rPr>
        <w:t xml:space="preserve"> on this sheet</w:t>
      </w:r>
      <w:r w:rsidRPr="004F53FA">
        <w:rPr>
          <w:b/>
        </w:rPr>
        <w:t>.</w:t>
      </w:r>
    </w:p>
    <w:p w:rsidR="004F53FA" w:rsidRDefault="004F53FA" w:rsidP="004F53FA">
      <w:pPr>
        <w:pStyle w:val="ListParagraph"/>
        <w:numPr>
          <w:ilvl w:val="0"/>
          <w:numId w:val="2"/>
        </w:numPr>
        <w:spacing w:before="240"/>
      </w:pPr>
      <w:r>
        <w:t>Column A is your group number in this example 1.</w:t>
      </w:r>
    </w:p>
    <w:p w:rsidR="004F53FA" w:rsidRDefault="004F53FA" w:rsidP="004F53FA">
      <w:pPr>
        <w:pStyle w:val="ListParagraph"/>
        <w:numPr>
          <w:ilvl w:val="0"/>
          <w:numId w:val="2"/>
        </w:numPr>
        <w:spacing w:before="240"/>
      </w:pPr>
      <w:r>
        <w:t>Column B is the observers' initials.  In this example the observers are ABD and DSF.</w:t>
      </w:r>
    </w:p>
    <w:p w:rsidR="004F53FA" w:rsidRDefault="004F53FA" w:rsidP="004F53FA">
      <w:pPr>
        <w:pStyle w:val="ListParagraph"/>
        <w:numPr>
          <w:ilvl w:val="0"/>
          <w:numId w:val="2"/>
        </w:numPr>
        <w:spacing w:before="240"/>
      </w:pPr>
      <w:r>
        <w:t>Column C is the 4-letter AOU (American Ornitologist's Union abbreviation for the species)</w:t>
      </w:r>
    </w:p>
    <w:p w:rsidR="004F53FA" w:rsidRDefault="004F53FA" w:rsidP="004F53FA">
      <w:pPr>
        <w:pStyle w:val="ListParagraph"/>
        <w:numPr>
          <w:ilvl w:val="0"/>
          <w:numId w:val="2"/>
        </w:numPr>
        <w:spacing w:before="240"/>
      </w:pPr>
      <w:r>
        <w:t>Column D is the Point label (number).</w:t>
      </w:r>
    </w:p>
    <w:p w:rsidR="004F53FA" w:rsidRDefault="004F53FA" w:rsidP="004F53FA">
      <w:pPr>
        <w:pStyle w:val="ListParagraph"/>
        <w:numPr>
          <w:ilvl w:val="0"/>
          <w:numId w:val="2"/>
        </w:numPr>
        <w:spacing w:before="240"/>
      </w:pPr>
      <w:r>
        <w:t>Column E is the date the data was collected</w:t>
      </w:r>
    </w:p>
    <w:p w:rsidR="004F53FA" w:rsidRDefault="004F53FA" w:rsidP="004F53FA">
      <w:pPr>
        <w:pStyle w:val="ListParagraph"/>
        <w:numPr>
          <w:ilvl w:val="0"/>
          <w:numId w:val="2"/>
        </w:numPr>
        <w:spacing w:before="240"/>
      </w:pPr>
      <w:r>
        <w:t>Column F is the survey number (Which of the 3 4 minute surveys?)</w:t>
      </w:r>
    </w:p>
    <w:p w:rsidR="004F53FA" w:rsidRDefault="004F53FA" w:rsidP="004F53FA">
      <w:pPr>
        <w:pStyle w:val="ListParagraph"/>
        <w:numPr>
          <w:ilvl w:val="0"/>
          <w:numId w:val="2"/>
        </w:numPr>
        <w:spacing w:before="240"/>
      </w:pPr>
      <w:r>
        <w:t>Column G is the time the survey began</w:t>
      </w:r>
    </w:p>
    <w:p w:rsidR="004F53FA" w:rsidRDefault="004F53FA" w:rsidP="004F53FA">
      <w:pPr>
        <w:pStyle w:val="ListParagraph"/>
        <w:numPr>
          <w:ilvl w:val="0"/>
          <w:numId w:val="2"/>
        </w:numPr>
        <w:spacing w:before="240"/>
      </w:pPr>
      <w:r>
        <w:t>Column H is the number of individuals of that species counted on that survey</w:t>
      </w:r>
    </w:p>
    <w:p w:rsidR="00C12A21" w:rsidRDefault="00C12A21" w:rsidP="00C12A21">
      <w:pPr>
        <w:spacing w:before="240"/>
        <w:jc w:val="center"/>
      </w:pPr>
      <w:r>
        <w:rPr>
          <w:noProof/>
        </w:rPr>
        <w:drawing>
          <wp:inline distT="0" distB="0" distL="0" distR="0">
            <wp:extent cx="3419836" cy="1487510"/>
            <wp:effectExtent l="19050" t="0" r="9164"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t="20467" r="59152" b="51087"/>
                    <a:stretch>
                      <a:fillRect/>
                    </a:stretch>
                  </pic:blipFill>
                  <pic:spPr bwMode="auto">
                    <a:xfrm>
                      <a:off x="0" y="0"/>
                      <a:ext cx="3419839" cy="1487511"/>
                    </a:xfrm>
                    <a:prstGeom prst="rect">
                      <a:avLst/>
                    </a:prstGeom>
                    <a:noFill/>
                    <a:ln w="9525">
                      <a:noFill/>
                      <a:miter lim="800000"/>
                      <a:headEnd/>
                      <a:tailEnd/>
                    </a:ln>
                  </pic:spPr>
                </pic:pic>
              </a:graphicData>
            </a:graphic>
          </wp:inline>
        </w:drawing>
      </w:r>
    </w:p>
    <w:p w:rsidR="004F53FA" w:rsidRDefault="00C12A21" w:rsidP="00C12A21">
      <w:pPr>
        <w:pStyle w:val="ListParagraph"/>
        <w:numPr>
          <w:ilvl w:val="0"/>
          <w:numId w:val="1"/>
        </w:numPr>
        <w:spacing w:before="240"/>
        <w:contextualSpacing w:val="0"/>
      </w:pPr>
      <w:r>
        <w:t>On the species worksheets enter the number of individuals of that species counted on each survey in encounter history format.  Note that in this format each column represents a 4 minute survey and each row represents a point.  Be sure to enter the point labels (number) in column a and enter the number of individuals counted in the appropriate column for the survey.</w:t>
      </w:r>
    </w:p>
    <w:p w:rsidR="00C12A21" w:rsidRDefault="00C12A21" w:rsidP="0041597C">
      <w:pPr>
        <w:spacing w:before="240"/>
        <w:ind w:left="720"/>
      </w:pPr>
      <w:r>
        <w:t xml:space="preserve">In this example </w:t>
      </w:r>
      <w:r w:rsidR="0041597C">
        <w:t>for the INBU data from the list above, one individual was encountered at point 12001 during the first and second</w:t>
      </w:r>
      <w:r>
        <w:t xml:space="preserve"> </w:t>
      </w:r>
      <w:r w:rsidR="0041597C">
        <w:t>surveys and two were encounter during the third survey.  At point 12002 two individuals were observed on the first survey and none were observed on the subsequent surveys.</w:t>
      </w:r>
    </w:p>
    <w:p w:rsidR="00C12A21" w:rsidRDefault="00C12A21" w:rsidP="00C12A21">
      <w:pPr>
        <w:spacing w:before="240"/>
        <w:jc w:val="center"/>
      </w:pPr>
      <w:r>
        <w:rPr>
          <w:noProof/>
        </w:rPr>
        <w:drawing>
          <wp:inline distT="0" distB="0" distL="0" distR="0">
            <wp:extent cx="2186241" cy="701899"/>
            <wp:effectExtent l="19050" t="0" r="4509"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49732" t="20303" r="29684" b="69111"/>
                    <a:stretch>
                      <a:fillRect/>
                    </a:stretch>
                  </pic:blipFill>
                  <pic:spPr bwMode="auto">
                    <a:xfrm>
                      <a:off x="0" y="0"/>
                      <a:ext cx="2186241" cy="701899"/>
                    </a:xfrm>
                    <a:prstGeom prst="rect">
                      <a:avLst/>
                    </a:prstGeom>
                    <a:noFill/>
                    <a:ln w="9525">
                      <a:noFill/>
                      <a:miter lim="800000"/>
                      <a:headEnd/>
                      <a:tailEnd/>
                    </a:ln>
                  </pic:spPr>
                </pic:pic>
              </a:graphicData>
            </a:graphic>
          </wp:inline>
        </w:drawing>
      </w:r>
    </w:p>
    <w:p w:rsidR="006404E3" w:rsidRDefault="006404E3">
      <w:r>
        <w:br w:type="page"/>
      </w:r>
    </w:p>
    <w:p w:rsidR="00875E66" w:rsidRPr="00875E66" w:rsidRDefault="00875E66" w:rsidP="00875E66">
      <w:pPr>
        <w:spacing w:before="240" w:after="0" w:line="240" w:lineRule="auto"/>
        <w:ind w:left="360"/>
        <w:rPr>
          <w:rFonts w:ascii="Times New Roman" w:eastAsia="Times New Roman" w:hAnsi="Times New Roman" w:cs="Times New Roman"/>
          <w:b/>
          <w:sz w:val="24"/>
          <w:szCs w:val="24"/>
        </w:rPr>
      </w:pPr>
      <w:r w:rsidRPr="00875E66">
        <w:rPr>
          <w:rFonts w:ascii="Times New Roman" w:eastAsia="Times New Roman" w:hAnsi="Times New Roman" w:cs="Times New Roman"/>
          <w:b/>
          <w:sz w:val="24"/>
          <w:szCs w:val="24"/>
        </w:rPr>
        <w:lastRenderedPageBreak/>
        <w:t>Running Presence</w:t>
      </w:r>
    </w:p>
    <w:p w:rsidR="00875E66" w:rsidRPr="00875E66" w:rsidRDefault="00875E66" w:rsidP="00875E66">
      <w:pPr>
        <w:pStyle w:val="ListParagraph"/>
        <w:numPr>
          <w:ilvl w:val="0"/>
          <w:numId w:val="3"/>
        </w:numPr>
        <w:spacing w:before="240" w:after="0" w:line="240" w:lineRule="auto"/>
        <w:contextualSpacing w:val="0"/>
        <w:rPr>
          <w:rFonts w:ascii="Times New Roman" w:eastAsia="Times New Roman" w:hAnsi="Times New Roman" w:cs="Times New Roman"/>
          <w:sz w:val="24"/>
          <w:szCs w:val="24"/>
        </w:rPr>
      </w:pPr>
      <w:r w:rsidRPr="00875E66">
        <w:rPr>
          <w:rFonts w:ascii="Times New Roman" w:eastAsia="Times New Roman" w:hAnsi="Times New Roman" w:cs="Times New Roman"/>
          <w:sz w:val="24"/>
          <w:szCs w:val="24"/>
        </w:rPr>
        <w:t xml:space="preserve">Start program PRESENCE. </w:t>
      </w:r>
    </w:p>
    <w:p w:rsidR="00875E66" w:rsidRPr="00875E66" w:rsidRDefault="00875E66" w:rsidP="00875E66">
      <w:pPr>
        <w:pStyle w:val="ListParagraph"/>
        <w:numPr>
          <w:ilvl w:val="0"/>
          <w:numId w:val="3"/>
        </w:numPr>
        <w:spacing w:before="240" w:after="0" w:line="240" w:lineRule="auto"/>
        <w:contextualSpacing w:val="0"/>
        <w:rPr>
          <w:rFonts w:ascii="Times New Roman" w:eastAsia="Times New Roman" w:hAnsi="Times New Roman" w:cs="Times New Roman"/>
          <w:sz w:val="24"/>
          <w:szCs w:val="24"/>
        </w:rPr>
      </w:pPr>
      <w:r w:rsidRPr="00875E66">
        <w:rPr>
          <w:rFonts w:ascii="Times New Roman" w:eastAsia="Times New Roman" w:hAnsi="Times New Roman" w:cs="Times New Roman"/>
          <w:sz w:val="24"/>
          <w:szCs w:val="24"/>
        </w:rPr>
        <w:t xml:space="preserve">Click 'File/New Project' to start a new analysis. </w:t>
      </w:r>
      <w:r w:rsidR="001D5628">
        <w:rPr>
          <w:rFonts w:ascii="Times New Roman" w:eastAsia="Times New Roman" w:hAnsi="Times New Roman" w:cs="Times New Roman"/>
          <w:sz w:val="24"/>
          <w:szCs w:val="24"/>
        </w:rPr>
        <w:t>Enter a title for the data set at the top of the dialog and leave the remaining cells blank.</w:t>
      </w:r>
      <w:r w:rsidRPr="00875E66">
        <w:rPr>
          <w:rFonts w:ascii="Times New Roman" w:eastAsia="Times New Roman" w:hAnsi="Times New Roman" w:cs="Times New Roman"/>
          <w:sz w:val="24"/>
          <w:szCs w:val="24"/>
        </w:rPr>
        <w:t xml:space="preserve"> </w:t>
      </w:r>
    </w:p>
    <w:p w:rsidR="00875E66" w:rsidRPr="00875E66" w:rsidRDefault="00875E66" w:rsidP="00875E66">
      <w:pPr>
        <w:pStyle w:val="ListParagraph"/>
        <w:numPr>
          <w:ilvl w:val="0"/>
          <w:numId w:val="3"/>
        </w:numPr>
        <w:spacing w:before="240" w:after="0" w:line="240" w:lineRule="auto"/>
        <w:contextualSpacing w:val="0"/>
        <w:rPr>
          <w:rFonts w:ascii="Times New Roman" w:eastAsia="Times New Roman" w:hAnsi="Times New Roman" w:cs="Times New Roman"/>
          <w:sz w:val="24"/>
          <w:szCs w:val="24"/>
        </w:rPr>
      </w:pPr>
      <w:r w:rsidRPr="00875E66">
        <w:rPr>
          <w:rFonts w:ascii="Times New Roman" w:eastAsia="Times New Roman" w:hAnsi="Times New Roman" w:cs="Times New Roman"/>
          <w:sz w:val="24"/>
          <w:szCs w:val="24"/>
        </w:rPr>
        <w:t xml:space="preserve">Now, start your spreadsheet program, and </w:t>
      </w:r>
      <w:r w:rsidR="005221D4">
        <w:rPr>
          <w:rFonts w:ascii="Times New Roman" w:eastAsia="Times New Roman" w:hAnsi="Times New Roman" w:cs="Times New Roman"/>
          <w:sz w:val="24"/>
          <w:szCs w:val="24"/>
        </w:rPr>
        <w:t xml:space="preserve">open </w:t>
      </w:r>
      <w:r w:rsidRPr="00875E66">
        <w:rPr>
          <w:rFonts w:ascii="Times New Roman" w:eastAsia="Times New Roman" w:hAnsi="Times New Roman" w:cs="Times New Roman"/>
          <w:sz w:val="24"/>
          <w:szCs w:val="24"/>
        </w:rPr>
        <w:t xml:space="preserve">the file named </w:t>
      </w:r>
      <w:r w:rsidR="00983B4D">
        <w:rPr>
          <w:rFonts w:ascii="Times New Roman" w:eastAsia="Times New Roman" w:hAnsi="Times New Roman" w:cs="Times New Roman"/>
          <w:sz w:val="24"/>
          <w:szCs w:val="24"/>
        </w:rPr>
        <w:t>'</w:t>
      </w:r>
      <w:r w:rsidR="005221D4">
        <w:rPr>
          <w:rFonts w:ascii="Times New Roman" w:eastAsia="Times New Roman" w:hAnsi="Times New Roman" w:cs="Times New Roman"/>
          <w:sz w:val="24"/>
          <w:szCs w:val="24"/>
        </w:rPr>
        <w:t>Exercise_8</w:t>
      </w:r>
      <w:r w:rsidR="00983B4D">
        <w:rPr>
          <w:rFonts w:ascii="Times New Roman" w:eastAsia="Times New Roman" w:hAnsi="Times New Roman" w:cs="Times New Roman"/>
          <w:sz w:val="24"/>
          <w:szCs w:val="24"/>
        </w:rPr>
        <w:t>.xlsx'</w:t>
      </w:r>
      <w:r w:rsidR="001D5628">
        <w:rPr>
          <w:rFonts w:ascii="Times New Roman" w:eastAsia="Times New Roman" w:hAnsi="Times New Roman" w:cs="Times New Roman"/>
          <w:sz w:val="24"/>
          <w:szCs w:val="24"/>
        </w:rPr>
        <w:t xml:space="preserve"> and switch to the sheet, '</w:t>
      </w:r>
      <w:r w:rsidR="005221D4">
        <w:rPr>
          <w:rFonts w:ascii="Times New Roman" w:eastAsia="Times New Roman" w:hAnsi="Times New Roman" w:cs="Times New Roman"/>
          <w:sz w:val="24"/>
          <w:szCs w:val="24"/>
        </w:rPr>
        <w:t>Occupancy</w:t>
      </w:r>
      <w:r w:rsidR="001D5628">
        <w:rPr>
          <w:rFonts w:ascii="Times New Roman" w:eastAsia="Times New Roman" w:hAnsi="Times New Roman" w:cs="Times New Roman"/>
          <w:sz w:val="24"/>
          <w:szCs w:val="24"/>
        </w:rPr>
        <w:t>. Select cells</w:t>
      </w:r>
      <w:r w:rsidR="005221D4">
        <w:rPr>
          <w:rFonts w:ascii="Times New Roman" w:eastAsia="Times New Roman" w:hAnsi="Times New Roman" w:cs="Times New Roman"/>
          <w:sz w:val="24"/>
          <w:szCs w:val="24"/>
        </w:rPr>
        <w:t xml:space="preserve"> B12:D111</w:t>
      </w:r>
      <w:r w:rsidRPr="00875E66">
        <w:rPr>
          <w:rFonts w:ascii="Times New Roman" w:eastAsia="Times New Roman" w:hAnsi="Times New Roman" w:cs="Times New Roman"/>
          <w:sz w:val="24"/>
          <w:szCs w:val="24"/>
        </w:rPr>
        <w:t xml:space="preserve">, and copy to the clipboard ('Edit'/'Copy'). </w:t>
      </w:r>
    </w:p>
    <w:p w:rsidR="00875E66" w:rsidRDefault="00875E66" w:rsidP="00875E66">
      <w:pPr>
        <w:pStyle w:val="ListParagraph"/>
        <w:numPr>
          <w:ilvl w:val="0"/>
          <w:numId w:val="3"/>
        </w:numPr>
        <w:spacing w:before="240" w:after="0" w:line="240" w:lineRule="auto"/>
        <w:contextualSpacing w:val="0"/>
        <w:rPr>
          <w:rFonts w:ascii="Times New Roman" w:eastAsia="Times New Roman" w:hAnsi="Times New Roman" w:cs="Times New Roman"/>
          <w:sz w:val="24"/>
          <w:szCs w:val="24"/>
        </w:rPr>
      </w:pPr>
      <w:r w:rsidRPr="00875E66">
        <w:rPr>
          <w:rFonts w:ascii="Times New Roman" w:eastAsia="Times New Roman" w:hAnsi="Times New Roman" w:cs="Times New Roman"/>
          <w:sz w:val="24"/>
          <w:szCs w:val="24"/>
        </w:rPr>
        <w:t>N</w:t>
      </w:r>
      <w:r w:rsidR="005221D4">
        <w:rPr>
          <w:rFonts w:ascii="Times New Roman" w:eastAsia="Times New Roman" w:hAnsi="Times New Roman" w:cs="Times New Roman"/>
          <w:sz w:val="24"/>
          <w:szCs w:val="24"/>
        </w:rPr>
        <w:t xml:space="preserve">ext, return to program PRESENCE, click on Input Data Form and </w:t>
      </w:r>
      <w:r w:rsidRPr="00875E66">
        <w:rPr>
          <w:rFonts w:ascii="Times New Roman" w:eastAsia="Times New Roman" w:hAnsi="Times New Roman" w:cs="Times New Roman"/>
          <w:sz w:val="24"/>
          <w:szCs w:val="24"/>
        </w:rPr>
        <w:t xml:space="preserve">click in the first cell of the input data form (site 1, 1-1). Go to the 'Edit' menu, and click 'Paste', 'paste </w:t>
      </w:r>
      <w:r w:rsidR="005221D4">
        <w:rPr>
          <w:rFonts w:ascii="Times New Roman" w:eastAsia="Times New Roman" w:hAnsi="Times New Roman" w:cs="Times New Roman"/>
          <w:sz w:val="24"/>
          <w:szCs w:val="24"/>
        </w:rPr>
        <w:t>with sitenames</w:t>
      </w:r>
      <w:r w:rsidRPr="00875E66">
        <w:rPr>
          <w:rFonts w:ascii="Times New Roman" w:eastAsia="Times New Roman" w:hAnsi="Times New Roman" w:cs="Times New Roman"/>
          <w:sz w:val="24"/>
          <w:szCs w:val="24"/>
        </w:rPr>
        <w:t xml:space="preserve">'. </w:t>
      </w:r>
      <w:r w:rsidR="001D5628">
        <w:rPr>
          <w:rFonts w:ascii="Times New Roman" w:eastAsia="Times New Roman" w:hAnsi="Times New Roman" w:cs="Times New Roman"/>
          <w:sz w:val="24"/>
          <w:szCs w:val="24"/>
        </w:rPr>
        <w:t xml:space="preserve"> Then change the number of columns (cols) to 3</w:t>
      </w:r>
      <w:r w:rsidR="005221D4">
        <w:rPr>
          <w:rFonts w:ascii="Times New Roman" w:eastAsia="Times New Roman" w:hAnsi="Times New Roman" w:cs="Times New Roman"/>
          <w:sz w:val="24"/>
          <w:szCs w:val="24"/>
        </w:rPr>
        <w:t xml:space="preserve"> at the top of the page</w:t>
      </w:r>
      <w:r w:rsidR="001D5628">
        <w:rPr>
          <w:rFonts w:ascii="Times New Roman" w:eastAsia="Times New Roman" w:hAnsi="Times New Roman" w:cs="Times New Roman"/>
          <w:sz w:val="24"/>
          <w:szCs w:val="24"/>
        </w:rPr>
        <w:t>.</w:t>
      </w:r>
    </w:p>
    <w:p w:rsidR="001D5628" w:rsidRDefault="001D5628" w:rsidP="00875E66">
      <w:pPr>
        <w:pStyle w:val="ListParagraph"/>
        <w:numPr>
          <w:ilvl w:val="0"/>
          <w:numId w:val="3"/>
        </w:numPr>
        <w:spacing w:before="240"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Change the number of</w:t>
      </w:r>
      <w:r w:rsidR="005221D4">
        <w:rPr>
          <w:rFonts w:ascii="Times New Roman" w:eastAsia="Times New Roman" w:hAnsi="Times New Roman" w:cs="Times New Roman"/>
          <w:sz w:val="24"/>
          <w:szCs w:val="24"/>
        </w:rPr>
        <w:t xml:space="preserve"> site covariates (No Site Covar</w:t>
      </w:r>
      <w:r>
        <w:rPr>
          <w:rFonts w:ascii="Times New Roman" w:eastAsia="Times New Roman" w:hAnsi="Times New Roman" w:cs="Times New Roman"/>
          <w:sz w:val="24"/>
          <w:szCs w:val="24"/>
        </w:rPr>
        <w:t>)</w:t>
      </w:r>
      <w:r w:rsidR="005221D4">
        <w:rPr>
          <w:rFonts w:ascii="Times New Roman" w:eastAsia="Times New Roman" w:hAnsi="Times New Roman" w:cs="Times New Roman"/>
          <w:sz w:val="24"/>
          <w:szCs w:val="24"/>
        </w:rPr>
        <w:t xml:space="preserve"> to 1</w:t>
      </w:r>
      <w:r>
        <w:rPr>
          <w:rFonts w:ascii="Times New Roman" w:eastAsia="Times New Roman" w:hAnsi="Times New Roman" w:cs="Times New Roman"/>
          <w:sz w:val="24"/>
          <w:szCs w:val="24"/>
        </w:rPr>
        <w:t xml:space="preserve"> and the number of sampling covariates to 1.  Click on the 'Site Covars' tab at the top of the input form.</w:t>
      </w:r>
    </w:p>
    <w:p w:rsidR="001D5628" w:rsidRDefault="001D5628" w:rsidP="00875E66">
      <w:pPr>
        <w:pStyle w:val="ListParagraph"/>
        <w:numPr>
          <w:ilvl w:val="0"/>
          <w:numId w:val="3"/>
        </w:numPr>
        <w:spacing w:before="240"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 your spreadsheet program, switch to the '</w:t>
      </w:r>
      <w:r w:rsidR="005221D4">
        <w:rPr>
          <w:rFonts w:ascii="Times New Roman" w:eastAsia="Times New Roman" w:hAnsi="Times New Roman" w:cs="Times New Roman"/>
          <w:sz w:val="24"/>
          <w:szCs w:val="24"/>
        </w:rPr>
        <w:t>Occupancy w Site Covariate</w:t>
      </w:r>
      <w:r>
        <w:rPr>
          <w:rFonts w:ascii="Times New Roman" w:eastAsia="Times New Roman" w:hAnsi="Times New Roman" w:cs="Times New Roman"/>
          <w:sz w:val="24"/>
          <w:szCs w:val="24"/>
        </w:rPr>
        <w:t xml:space="preserve">' sheet, select </w:t>
      </w:r>
      <w:r w:rsidR="005221D4">
        <w:rPr>
          <w:rFonts w:ascii="Times New Roman" w:eastAsia="Times New Roman" w:hAnsi="Times New Roman" w:cs="Times New Roman"/>
          <w:sz w:val="24"/>
          <w:szCs w:val="24"/>
        </w:rPr>
        <w:t>E13:E113</w:t>
      </w:r>
      <w:r>
        <w:rPr>
          <w:rFonts w:ascii="Times New Roman" w:eastAsia="Times New Roman" w:hAnsi="Times New Roman" w:cs="Times New Roman"/>
          <w:sz w:val="24"/>
          <w:szCs w:val="24"/>
        </w:rPr>
        <w:t>, and copy them to the clipboard.</w:t>
      </w:r>
    </w:p>
    <w:p w:rsidR="007B1E46" w:rsidRDefault="001D5628" w:rsidP="007B1E46">
      <w:pPr>
        <w:pStyle w:val="ListParagraph"/>
        <w:numPr>
          <w:ilvl w:val="0"/>
          <w:numId w:val="3"/>
        </w:numPr>
        <w:spacing w:before="240"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Presence, click in the top left cell of the covariate sheet. </w:t>
      </w:r>
      <w:r w:rsidRPr="00875E66">
        <w:rPr>
          <w:rFonts w:ascii="Times New Roman" w:eastAsia="Times New Roman" w:hAnsi="Times New Roman" w:cs="Times New Roman"/>
          <w:sz w:val="24"/>
          <w:szCs w:val="24"/>
        </w:rPr>
        <w:t xml:space="preserve">Go to the 'Edit' menu, and click 'Paste', 'paste </w:t>
      </w:r>
      <w:r w:rsidR="007B1E46">
        <w:rPr>
          <w:rFonts w:ascii="Times New Roman" w:eastAsia="Times New Roman" w:hAnsi="Times New Roman" w:cs="Times New Roman"/>
          <w:sz w:val="24"/>
          <w:szCs w:val="24"/>
        </w:rPr>
        <w:t>with covnames</w:t>
      </w:r>
      <w:r w:rsidRPr="00875E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B1E46">
        <w:rPr>
          <w:rFonts w:ascii="Times New Roman" w:eastAsia="Times New Roman" w:hAnsi="Times New Roman" w:cs="Times New Roman"/>
          <w:sz w:val="24"/>
          <w:szCs w:val="24"/>
        </w:rPr>
        <w:t>Click on the 'SampCov1' tab at the top of the input form.</w:t>
      </w:r>
      <w:r w:rsidR="007B1E46" w:rsidRPr="007B1E46">
        <w:rPr>
          <w:rFonts w:ascii="Times New Roman" w:eastAsia="Times New Roman" w:hAnsi="Times New Roman" w:cs="Times New Roman"/>
          <w:sz w:val="24"/>
          <w:szCs w:val="24"/>
        </w:rPr>
        <w:t xml:space="preserve"> </w:t>
      </w:r>
      <w:r w:rsidR="007B1E46" w:rsidRPr="00875E66">
        <w:rPr>
          <w:rFonts w:ascii="Times New Roman" w:eastAsia="Times New Roman" w:hAnsi="Times New Roman" w:cs="Times New Roman"/>
          <w:sz w:val="24"/>
          <w:szCs w:val="24"/>
        </w:rPr>
        <w:t>Go</w:t>
      </w:r>
      <w:r w:rsidR="007B1E46">
        <w:rPr>
          <w:rFonts w:ascii="Times New Roman" w:eastAsia="Times New Roman" w:hAnsi="Times New Roman" w:cs="Times New Roman"/>
          <w:sz w:val="24"/>
          <w:szCs w:val="24"/>
        </w:rPr>
        <w:t xml:space="preserve"> to the 'Edit' menu, and click 'Rename Covariate' and enter '</w:t>
      </w:r>
      <w:r w:rsidR="005221D4">
        <w:rPr>
          <w:rFonts w:ascii="Times New Roman" w:eastAsia="Times New Roman" w:hAnsi="Times New Roman" w:cs="Times New Roman"/>
          <w:sz w:val="24"/>
          <w:szCs w:val="24"/>
        </w:rPr>
        <w:t>Temp</w:t>
      </w:r>
      <w:r w:rsidR="007B1E46">
        <w:rPr>
          <w:rFonts w:ascii="Times New Roman" w:eastAsia="Times New Roman" w:hAnsi="Times New Roman" w:cs="Times New Roman"/>
          <w:sz w:val="24"/>
          <w:szCs w:val="24"/>
        </w:rPr>
        <w:t>'</w:t>
      </w:r>
      <w:r w:rsidR="007B1E46" w:rsidRPr="00875E66">
        <w:rPr>
          <w:rFonts w:ascii="Times New Roman" w:eastAsia="Times New Roman" w:hAnsi="Times New Roman" w:cs="Times New Roman"/>
          <w:sz w:val="24"/>
          <w:szCs w:val="24"/>
        </w:rPr>
        <w:t xml:space="preserve">. </w:t>
      </w:r>
      <w:r w:rsidR="007B1E46">
        <w:rPr>
          <w:rFonts w:ascii="Times New Roman" w:eastAsia="Times New Roman" w:hAnsi="Times New Roman" w:cs="Times New Roman"/>
          <w:sz w:val="24"/>
          <w:szCs w:val="24"/>
        </w:rPr>
        <w:t xml:space="preserve"> </w:t>
      </w:r>
    </w:p>
    <w:p w:rsidR="007B1E46" w:rsidRDefault="007B1E46" w:rsidP="007B1E46">
      <w:pPr>
        <w:pStyle w:val="ListParagraph"/>
        <w:numPr>
          <w:ilvl w:val="0"/>
          <w:numId w:val="3"/>
        </w:numPr>
        <w:spacing w:before="240"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 your spreadsheet program, switch to the '</w:t>
      </w:r>
      <w:r w:rsidR="005221D4">
        <w:rPr>
          <w:rFonts w:ascii="Times New Roman" w:eastAsia="Times New Roman" w:hAnsi="Times New Roman" w:cs="Times New Roman"/>
          <w:sz w:val="24"/>
          <w:szCs w:val="24"/>
        </w:rPr>
        <w:t xml:space="preserve">Occupancy w </w:t>
      </w:r>
      <w:r>
        <w:rPr>
          <w:rFonts w:ascii="Times New Roman" w:eastAsia="Times New Roman" w:hAnsi="Times New Roman" w:cs="Times New Roman"/>
          <w:sz w:val="24"/>
          <w:szCs w:val="24"/>
        </w:rPr>
        <w:t>Sample Covariate</w:t>
      </w:r>
      <w:r w:rsidR="005221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select columns </w:t>
      </w:r>
      <w:r w:rsidR="005221D4">
        <w:rPr>
          <w:rFonts w:ascii="Times New Roman" w:eastAsia="Times New Roman" w:hAnsi="Times New Roman" w:cs="Times New Roman"/>
          <w:sz w:val="24"/>
          <w:szCs w:val="24"/>
        </w:rPr>
        <w:t>E11:E111</w:t>
      </w:r>
      <w:r>
        <w:rPr>
          <w:rFonts w:ascii="Times New Roman" w:eastAsia="Times New Roman" w:hAnsi="Times New Roman" w:cs="Times New Roman"/>
          <w:sz w:val="24"/>
          <w:szCs w:val="24"/>
        </w:rPr>
        <w:t>, and copy them to the clipboard.</w:t>
      </w:r>
    </w:p>
    <w:p w:rsidR="007B1E46" w:rsidRPr="00270739" w:rsidRDefault="007B1E46" w:rsidP="00875E66">
      <w:pPr>
        <w:pStyle w:val="ListParagraph"/>
        <w:numPr>
          <w:ilvl w:val="0"/>
          <w:numId w:val="3"/>
        </w:numPr>
        <w:spacing w:before="240" w:after="0" w:line="240" w:lineRule="auto"/>
        <w:contextualSpacing w:val="0"/>
        <w:rPr>
          <w:rFonts w:ascii="Times New Roman" w:eastAsia="Times New Roman" w:hAnsi="Times New Roman" w:cs="Times New Roman"/>
          <w:sz w:val="24"/>
          <w:szCs w:val="24"/>
        </w:rPr>
      </w:pPr>
      <w:r w:rsidRPr="00270739">
        <w:rPr>
          <w:rFonts w:ascii="Times New Roman" w:eastAsia="Times New Roman" w:hAnsi="Times New Roman" w:cs="Times New Roman"/>
          <w:sz w:val="24"/>
          <w:szCs w:val="24"/>
        </w:rPr>
        <w:t xml:space="preserve">In Presence, click in the top left cell of the covariate sheet. Go to the 'Edit' menu, and click 'Paste', 'paste with covnames.  </w:t>
      </w:r>
    </w:p>
    <w:p w:rsidR="00875E66" w:rsidRPr="00875E66" w:rsidRDefault="00875E66" w:rsidP="00875E66">
      <w:pPr>
        <w:pStyle w:val="ListParagraph"/>
        <w:numPr>
          <w:ilvl w:val="0"/>
          <w:numId w:val="3"/>
        </w:numPr>
        <w:spacing w:before="240" w:after="0" w:line="240" w:lineRule="auto"/>
        <w:contextualSpacing w:val="0"/>
        <w:rPr>
          <w:rFonts w:ascii="Times New Roman" w:eastAsia="Times New Roman" w:hAnsi="Times New Roman" w:cs="Times New Roman"/>
          <w:sz w:val="24"/>
          <w:szCs w:val="24"/>
        </w:rPr>
      </w:pPr>
      <w:r w:rsidRPr="00270739">
        <w:rPr>
          <w:rFonts w:ascii="Times New Roman" w:eastAsia="Times New Roman" w:hAnsi="Times New Roman" w:cs="Times New Roman"/>
          <w:sz w:val="24"/>
          <w:szCs w:val="24"/>
        </w:rPr>
        <w:t xml:space="preserve">Save the input by </w:t>
      </w:r>
      <w:r w:rsidR="001D5628" w:rsidRPr="00270739">
        <w:rPr>
          <w:rFonts w:ascii="Times New Roman" w:eastAsia="Times New Roman" w:hAnsi="Times New Roman" w:cs="Times New Roman"/>
          <w:sz w:val="24"/>
          <w:szCs w:val="24"/>
        </w:rPr>
        <w:t>clicking</w:t>
      </w:r>
      <w:r w:rsidRPr="00270739">
        <w:rPr>
          <w:rFonts w:ascii="Times New Roman" w:eastAsia="Times New Roman" w:hAnsi="Times New Roman" w:cs="Times New Roman"/>
          <w:sz w:val="24"/>
          <w:szCs w:val="24"/>
        </w:rPr>
        <w:t xml:space="preserve"> 'File/Save as' and name the file </w:t>
      </w:r>
      <w:r w:rsidR="00983B4D" w:rsidRPr="00270739">
        <w:rPr>
          <w:rFonts w:ascii="Times New Roman" w:eastAsia="Times New Roman" w:hAnsi="Times New Roman" w:cs="Times New Roman"/>
          <w:sz w:val="24"/>
          <w:szCs w:val="24"/>
        </w:rPr>
        <w:t>'INBU Example'</w:t>
      </w:r>
      <w:r w:rsidRPr="00270739">
        <w:rPr>
          <w:rFonts w:ascii="Times New Roman" w:eastAsia="Times New Roman" w:hAnsi="Times New Roman" w:cs="Times New Roman"/>
          <w:sz w:val="24"/>
          <w:szCs w:val="24"/>
        </w:rPr>
        <w:t xml:space="preserve">. Close the Input Data Form window by clicking the X in the upper right corner or clicking 'File/Close'. </w:t>
      </w:r>
      <w:r w:rsidR="007B1E46" w:rsidRPr="00270739">
        <w:rPr>
          <w:rFonts w:ascii="Times New Roman" w:eastAsia="Times New Roman" w:hAnsi="Times New Roman" w:cs="Times New Roman"/>
          <w:sz w:val="24"/>
          <w:szCs w:val="24"/>
        </w:rPr>
        <w:t xml:space="preserve"> Click 'No' when prompted to use the last column as frequency data.</w:t>
      </w:r>
    </w:p>
    <w:p w:rsidR="00875E66" w:rsidRPr="00875E66" w:rsidRDefault="00875E66" w:rsidP="00875E66">
      <w:pPr>
        <w:pStyle w:val="ListParagraph"/>
        <w:numPr>
          <w:ilvl w:val="0"/>
          <w:numId w:val="3"/>
        </w:numPr>
        <w:spacing w:before="240" w:after="0" w:line="240" w:lineRule="auto"/>
        <w:contextualSpacing w:val="0"/>
        <w:rPr>
          <w:rFonts w:ascii="Times New Roman" w:eastAsia="Times New Roman" w:hAnsi="Times New Roman" w:cs="Times New Roman"/>
          <w:sz w:val="24"/>
          <w:szCs w:val="24"/>
        </w:rPr>
      </w:pPr>
      <w:r w:rsidRPr="00875E66">
        <w:rPr>
          <w:rFonts w:ascii="Times New Roman" w:eastAsia="Times New Roman" w:hAnsi="Times New Roman" w:cs="Times New Roman"/>
          <w:sz w:val="24"/>
          <w:szCs w:val="24"/>
        </w:rPr>
        <w:t>Next, click the '</w:t>
      </w:r>
      <w:r w:rsidR="00270739">
        <w:rPr>
          <w:rFonts w:ascii="Times New Roman" w:eastAsia="Times New Roman" w:hAnsi="Times New Roman" w:cs="Times New Roman"/>
          <w:sz w:val="24"/>
          <w:szCs w:val="24"/>
        </w:rPr>
        <w:t>OK</w:t>
      </w:r>
      <w:r w:rsidRPr="00875E66">
        <w:rPr>
          <w:rFonts w:ascii="Times New Roman" w:eastAsia="Times New Roman" w:hAnsi="Times New Roman" w:cs="Times New Roman"/>
          <w:sz w:val="24"/>
          <w:szCs w:val="24"/>
        </w:rPr>
        <w:t xml:space="preserve">' button on the 'Enter Specifications' window. When the dialog box appears, </w:t>
      </w:r>
      <w:r w:rsidR="00270739">
        <w:rPr>
          <w:rFonts w:ascii="Times New Roman" w:eastAsia="Times New Roman" w:hAnsi="Times New Roman" w:cs="Times New Roman"/>
          <w:sz w:val="24"/>
          <w:szCs w:val="24"/>
        </w:rPr>
        <w:t>click yes when prompted to create a folder for the project.</w:t>
      </w:r>
      <w:r w:rsidRPr="00875E66">
        <w:rPr>
          <w:rFonts w:ascii="Times New Roman" w:eastAsia="Times New Roman" w:hAnsi="Times New Roman" w:cs="Times New Roman"/>
          <w:sz w:val="24"/>
          <w:szCs w:val="24"/>
        </w:rPr>
        <w:t xml:space="preserve"> </w:t>
      </w:r>
    </w:p>
    <w:p w:rsidR="00875E66" w:rsidRDefault="007B1E46" w:rsidP="00875E66">
      <w:pPr>
        <w:pStyle w:val="ListParagraph"/>
        <w:numPr>
          <w:ilvl w:val="0"/>
          <w:numId w:val="3"/>
        </w:numPr>
        <w:spacing w:before="240"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prompted, click yes to create a folder to hold the results file. </w:t>
      </w:r>
      <w:r w:rsidR="00875E66" w:rsidRPr="00875E66">
        <w:rPr>
          <w:rFonts w:ascii="Times New Roman" w:eastAsia="Times New Roman" w:hAnsi="Times New Roman" w:cs="Times New Roman"/>
          <w:sz w:val="24"/>
          <w:szCs w:val="24"/>
        </w:rPr>
        <w:t xml:space="preserve">You're now presented with a 'Results Browser' window where a summary of each model will be saved. To run our first model, click 'Run/Analysis:single-season' from the menu-bar. </w:t>
      </w:r>
    </w:p>
    <w:p w:rsidR="00875E66" w:rsidRPr="00875E66" w:rsidRDefault="00875E66" w:rsidP="00875E66">
      <w:pPr>
        <w:pStyle w:val="ListParagraph"/>
        <w:numPr>
          <w:ilvl w:val="0"/>
          <w:numId w:val="3"/>
        </w:numPr>
        <w:spacing w:before="240" w:after="0" w:line="240" w:lineRule="auto"/>
        <w:contextualSpacing w:val="0"/>
        <w:rPr>
          <w:rFonts w:ascii="Times New Roman" w:eastAsia="Times New Roman" w:hAnsi="Times New Roman" w:cs="Times New Roman"/>
          <w:sz w:val="24"/>
          <w:szCs w:val="24"/>
        </w:rPr>
      </w:pPr>
      <w:r w:rsidRPr="00875E66">
        <w:rPr>
          <w:rFonts w:ascii="Times New Roman" w:eastAsia="Times New Roman" w:hAnsi="Times New Roman" w:cs="Times New Roman"/>
          <w:sz w:val="24"/>
          <w:szCs w:val="24"/>
        </w:rPr>
        <w:t>When the 'Setup Numerical Estimation Run' window appears, click 'OK to Run' to run the default pre-defined model</w:t>
      </w:r>
      <w:r w:rsidR="00270739">
        <w:rPr>
          <w:rFonts w:ascii="Times New Roman" w:eastAsia="Times New Roman" w:hAnsi="Times New Roman" w:cs="Times New Roman"/>
          <w:sz w:val="24"/>
          <w:szCs w:val="24"/>
        </w:rPr>
        <w:t xml:space="preserve"> (1 group, Constant P)(This is the Psi(.)p(.) model</w:t>
      </w:r>
      <w:r w:rsidRPr="00875E66">
        <w:rPr>
          <w:rFonts w:ascii="Times New Roman" w:eastAsia="Times New Roman" w:hAnsi="Times New Roman" w:cs="Times New Roman"/>
          <w:sz w:val="24"/>
          <w:szCs w:val="24"/>
        </w:rPr>
        <w:t xml:space="preserve">. A summary window should appear showing the AIC value and number of parameters estimated for that model. Click 'OK' to make the program save the results to the Results Browser window. </w:t>
      </w:r>
    </w:p>
    <w:p w:rsidR="00875E66" w:rsidRDefault="00875E66" w:rsidP="00875E66">
      <w:pPr>
        <w:pStyle w:val="ListParagraph"/>
        <w:numPr>
          <w:ilvl w:val="0"/>
          <w:numId w:val="3"/>
        </w:numPr>
        <w:spacing w:before="240" w:after="0" w:line="240" w:lineRule="auto"/>
        <w:contextualSpacing w:val="0"/>
        <w:rPr>
          <w:rFonts w:ascii="Times New Roman" w:eastAsia="Times New Roman" w:hAnsi="Times New Roman" w:cs="Times New Roman"/>
          <w:sz w:val="24"/>
          <w:szCs w:val="24"/>
        </w:rPr>
      </w:pPr>
      <w:r w:rsidRPr="00875E66">
        <w:rPr>
          <w:rFonts w:ascii="Times New Roman" w:eastAsia="Times New Roman" w:hAnsi="Times New Roman" w:cs="Times New Roman"/>
          <w:sz w:val="24"/>
          <w:szCs w:val="24"/>
        </w:rPr>
        <w:lastRenderedPageBreak/>
        <w:t xml:space="preserve">To view the estimates from this model, click on the model name '1 group, Constant P' with the right mouse button, then click 'view model output' using the left mouse button. </w:t>
      </w:r>
    </w:p>
    <w:p w:rsidR="00E86856" w:rsidRPr="00E86856" w:rsidRDefault="00E86856" w:rsidP="00E86856">
      <w:pPr>
        <w:spacing w:before="240" w:after="0" w:line="240" w:lineRule="auto"/>
        <w:ind w:left="720"/>
        <w:rPr>
          <w:rFonts w:ascii="Times New Roman" w:eastAsia="Times New Roman" w:hAnsi="Times New Roman" w:cs="Times New Roman"/>
          <w:b/>
          <w:sz w:val="24"/>
          <w:szCs w:val="24"/>
        </w:rPr>
      </w:pPr>
      <w:r w:rsidRPr="00E86856">
        <w:rPr>
          <w:rFonts w:ascii="Times New Roman" w:eastAsia="Times New Roman" w:hAnsi="Times New Roman" w:cs="Times New Roman"/>
          <w:b/>
          <w:sz w:val="24"/>
          <w:szCs w:val="24"/>
        </w:rPr>
        <w:t>This model estimates the mean probability of use and detection among sites and surveys.  It represents the hypotheses that there are no differences in these parameters.</w:t>
      </w:r>
    </w:p>
    <w:p w:rsidR="00E86856" w:rsidRPr="00270739" w:rsidRDefault="00270739" w:rsidP="00E86856">
      <w:pPr>
        <w:pStyle w:val="ListParagraph"/>
        <w:numPr>
          <w:ilvl w:val="0"/>
          <w:numId w:val="3"/>
        </w:numPr>
        <w:spacing w:before="240" w:after="0" w:line="240" w:lineRule="auto"/>
        <w:contextualSpacing w:val="0"/>
        <w:rPr>
          <w:rFonts w:ascii="Times New Roman" w:eastAsia="Times New Roman" w:hAnsi="Times New Roman" w:cs="Times New Roman"/>
          <w:sz w:val="24"/>
          <w:szCs w:val="24"/>
        </w:rPr>
      </w:pPr>
      <w:r w:rsidRPr="00270739">
        <w:rPr>
          <w:rFonts w:ascii="Times New Roman" w:eastAsia="Times New Roman" w:hAnsi="Times New Roman" w:cs="Times New Roman"/>
          <w:sz w:val="24"/>
          <w:szCs w:val="24"/>
        </w:rPr>
        <w:t xml:space="preserve">To run another model, click 'Run/Analysis:single-season' from the menu-bar. </w:t>
      </w:r>
      <w:r w:rsidR="00E86856" w:rsidRPr="00270739">
        <w:rPr>
          <w:rFonts w:ascii="Times New Roman" w:eastAsia="Times New Roman" w:hAnsi="Times New Roman" w:cs="Times New Roman"/>
          <w:sz w:val="24"/>
          <w:szCs w:val="24"/>
        </w:rPr>
        <w:t xml:space="preserve">When the 'Setup Numerical Estimation Run' window appears, click the 'custom' option button and a design matrix window will appear. By default, a model with one parameter for occupancy (psi) will appear in the occupancy tab, and one parameter (column) will appear for all 5 p's. This is the same as the 1-group constant-P default model. Click 'OK to Run' to run this model. </w:t>
      </w:r>
    </w:p>
    <w:p w:rsidR="00E86856" w:rsidRPr="00E86856" w:rsidRDefault="00E86856" w:rsidP="00E86856">
      <w:pPr>
        <w:pStyle w:val="ListParagraph"/>
        <w:numPr>
          <w:ilvl w:val="0"/>
          <w:numId w:val="3"/>
        </w:numPr>
        <w:spacing w:before="240" w:after="0" w:line="240" w:lineRule="auto"/>
        <w:contextualSpacing w:val="0"/>
        <w:rPr>
          <w:rFonts w:ascii="Times New Roman" w:eastAsia="Times New Roman" w:hAnsi="Times New Roman" w:cs="Times New Roman"/>
          <w:sz w:val="24"/>
          <w:szCs w:val="24"/>
        </w:rPr>
      </w:pPr>
      <w:r w:rsidRPr="00E86856">
        <w:rPr>
          <w:rFonts w:ascii="Times New Roman" w:eastAsia="Times New Roman" w:hAnsi="Times New Roman" w:cs="Times New Roman"/>
          <w:sz w:val="24"/>
          <w:szCs w:val="24"/>
        </w:rPr>
        <w:t xml:space="preserve">After the analysis is complete, click 'yes' to append the output to the results browser. </w:t>
      </w:r>
    </w:p>
    <w:p w:rsidR="00270739" w:rsidRDefault="00270739" w:rsidP="00270739">
      <w:pPr>
        <w:pStyle w:val="ListParagraph"/>
        <w:numPr>
          <w:ilvl w:val="0"/>
          <w:numId w:val="3"/>
        </w:numPr>
        <w:spacing w:before="240" w:after="0" w:line="240" w:lineRule="auto"/>
        <w:contextualSpacing w:val="0"/>
        <w:rPr>
          <w:rFonts w:ascii="Times New Roman" w:eastAsia="Times New Roman" w:hAnsi="Times New Roman" w:cs="Times New Roman"/>
          <w:sz w:val="24"/>
          <w:szCs w:val="24"/>
        </w:rPr>
      </w:pPr>
      <w:r w:rsidRPr="00E86856">
        <w:rPr>
          <w:rFonts w:ascii="Times New Roman" w:eastAsia="Times New Roman" w:hAnsi="Times New Roman" w:cs="Times New Roman"/>
          <w:sz w:val="24"/>
          <w:szCs w:val="24"/>
        </w:rPr>
        <w:t>Next, let's run a model where occupancy</w:t>
      </w:r>
      <w:r>
        <w:rPr>
          <w:rFonts w:ascii="Times New Roman" w:eastAsia="Times New Roman" w:hAnsi="Times New Roman" w:cs="Times New Roman"/>
          <w:sz w:val="24"/>
          <w:szCs w:val="24"/>
        </w:rPr>
        <w:t xml:space="preserve"> (Psi)</w:t>
      </w:r>
      <w:r w:rsidRPr="00E86856">
        <w:rPr>
          <w:rFonts w:ascii="Times New Roman" w:eastAsia="Times New Roman" w:hAnsi="Times New Roman" w:cs="Times New Roman"/>
          <w:sz w:val="24"/>
          <w:szCs w:val="24"/>
        </w:rPr>
        <w:t xml:space="preserve"> is a function of the '</w:t>
      </w:r>
      <w:r>
        <w:rPr>
          <w:rFonts w:ascii="Times New Roman" w:eastAsia="Times New Roman" w:hAnsi="Times New Roman" w:cs="Times New Roman"/>
          <w:sz w:val="24"/>
          <w:szCs w:val="24"/>
        </w:rPr>
        <w:t>Distance</w:t>
      </w:r>
      <w:r w:rsidRPr="00E86856">
        <w:rPr>
          <w:rFonts w:ascii="Times New Roman" w:eastAsia="Times New Roman" w:hAnsi="Times New Roman" w:cs="Times New Roman"/>
          <w:sz w:val="24"/>
          <w:szCs w:val="24"/>
        </w:rPr>
        <w:t xml:space="preserve">' covariate and detection is </w:t>
      </w:r>
      <w:r>
        <w:rPr>
          <w:rFonts w:ascii="Times New Roman" w:eastAsia="Times New Roman" w:hAnsi="Times New Roman" w:cs="Times New Roman"/>
          <w:sz w:val="24"/>
          <w:szCs w:val="24"/>
        </w:rPr>
        <w:t>constant among surveys and sites</w:t>
      </w:r>
      <w:r w:rsidRPr="00E868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Start by running another single season analysis custom model.  When the Design Matrix appears, Click on the Occupancy tab.  This is where the Psi model is specified.  The ‘1’ in the first column specifies the intercept.  </w:t>
      </w:r>
    </w:p>
    <w:p w:rsidR="00270739" w:rsidRDefault="00270739" w:rsidP="00270739">
      <w:pPr>
        <w:pStyle w:val="ListParagraph"/>
        <w:numPr>
          <w:ilvl w:val="0"/>
          <w:numId w:val="3"/>
        </w:numPr>
        <w:spacing w:before="240"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Right click in the first cell in column 'a1' and </w:t>
      </w:r>
      <w:r w:rsidRPr="00E86856">
        <w:rPr>
          <w:rFonts w:ascii="Times New Roman" w:eastAsia="Times New Roman" w:hAnsi="Times New Roman" w:cs="Times New Roman"/>
          <w:sz w:val="24"/>
          <w:szCs w:val="24"/>
        </w:rPr>
        <w:t>click '</w:t>
      </w:r>
      <w:r>
        <w:rPr>
          <w:rFonts w:ascii="Times New Roman" w:eastAsia="Times New Roman" w:hAnsi="Times New Roman" w:cs="Times New Roman"/>
          <w:sz w:val="24"/>
          <w:szCs w:val="24"/>
        </w:rPr>
        <w:t>a</w:t>
      </w:r>
      <w:r w:rsidRPr="00E86856">
        <w:rPr>
          <w:rFonts w:ascii="Times New Roman" w:eastAsia="Times New Roman" w:hAnsi="Times New Roman" w:cs="Times New Roman"/>
          <w:sz w:val="24"/>
          <w:szCs w:val="24"/>
        </w:rPr>
        <w:t xml:space="preserve">dd column'. </w:t>
      </w:r>
      <w:r>
        <w:rPr>
          <w:rFonts w:ascii="Times New Roman" w:eastAsia="Times New Roman" w:hAnsi="Times New Roman" w:cs="Times New Roman"/>
          <w:sz w:val="24"/>
          <w:szCs w:val="24"/>
        </w:rPr>
        <w:t xml:space="preserve">Then click in the first row of a2, </w:t>
      </w:r>
      <w:r w:rsidRPr="00E86856">
        <w:rPr>
          <w:rFonts w:ascii="Times New Roman" w:eastAsia="Times New Roman" w:hAnsi="Times New Roman" w:cs="Times New Roman"/>
          <w:sz w:val="24"/>
          <w:szCs w:val="24"/>
        </w:rPr>
        <w:t>click 'Init' and select '*</w:t>
      </w:r>
      <w:r>
        <w:rPr>
          <w:rFonts w:ascii="Times New Roman" w:eastAsia="Times New Roman" w:hAnsi="Times New Roman" w:cs="Times New Roman"/>
          <w:sz w:val="24"/>
          <w:szCs w:val="24"/>
        </w:rPr>
        <w:t>Distance</w:t>
      </w:r>
      <w:r w:rsidRPr="00E86856">
        <w:rPr>
          <w:rFonts w:ascii="Times New Roman" w:eastAsia="Times New Roman" w:hAnsi="Times New Roman" w:cs="Times New Roman"/>
          <w:sz w:val="24"/>
          <w:szCs w:val="24"/>
        </w:rPr>
        <w:t xml:space="preserve">' from the list. The design- matrix should contain a column containing the word </w:t>
      </w:r>
      <w:r w:rsidR="00561A46">
        <w:rPr>
          <w:rFonts w:ascii="Times New Roman" w:eastAsia="Times New Roman" w:hAnsi="Times New Roman" w:cs="Times New Roman"/>
          <w:sz w:val="24"/>
          <w:szCs w:val="24"/>
        </w:rPr>
        <w:t>‘Distance’</w:t>
      </w:r>
      <w:r w:rsidRPr="00E86856">
        <w:rPr>
          <w:rFonts w:ascii="Times New Roman" w:eastAsia="Times New Roman" w:hAnsi="Times New Roman" w:cs="Times New Roman"/>
          <w:sz w:val="24"/>
          <w:szCs w:val="24"/>
        </w:rPr>
        <w:t>.</w:t>
      </w:r>
      <w:r w:rsidR="00561A46">
        <w:rPr>
          <w:rFonts w:ascii="Times New Roman" w:eastAsia="Times New Roman" w:hAnsi="Times New Roman" w:cs="Times New Roman"/>
          <w:sz w:val="24"/>
          <w:szCs w:val="24"/>
        </w:rPr>
        <w:t xml:space="preserve"> Change the model name to 'Psi(Distance</w:t>
      </w:r>
      <w:r w:rsidRPr="00E86856">
        <w:rPr>
          <w:rFonts w:ascii="Times New Roman" w:eastAsia="Times New Roman" w:hAnsi="Times New Roman" w:cs="Times New Roman"/>
          <w:sz w:val="24"/>
          <w:szCs w:val="24"/>
        </w:rPr>
        <w:t>),p(</w:t>
      </w:r>
      <w:r w:rsidR="00561A46">
        <w:rPr>
          <w:rFonts w:ascii="Times New Roman" w:eastAsia="Times New Roman" w:hAnsi="Times New Roman" w:cs="Times New Roman"/>
          <w:sz w:val="24"/>
          <w:szCs w:val="24"/>
        </w:rPr>
        <w:t>.</w:t>
      </w:r>
      <w:r w:rsidRPr="00E86856">
        <w:rPr>
          <w:rFonts w:ascii="Times New Roman" w:eastAsia="Times New Roman" w:hAnsi="Times New Roman" w:cs="Times New Roman"/>
          <w:sz w:val="24"/>
          <w:szCs w:val="24"/>
        </w:rPr>
        <w:t xml:space="preserve">)' </w:t>
      </w:r>
      <w:r w:rsidR="00561A46">
        <w:rPr>
          <w:rFonts w:ascii="Times New Roman" w:eastAsia="Times New Roman" w:hAnsi="Times New Roman" w:cs="Times New Roman"/>
          <w:sz w:val="24"/>
          <w:szCs w:val="24"/>
        </w:rPr>
        <w:t xml:space="preserve">in the Setup Numerical Estimation Run dialogue </w:t>
      </w:r>
      <w:r w:rsidRPr="00E86856">
        <w:rPr>
          <w:rFonts w:ascii="Times New Roman" w:eastAsia="Times New Roman" w:hAnsi="Times New Roman" w:cs="Times New Roman"/>
          <w:sz w:val="24"/>
          <w:szCs w:val="24"/>
        </w:rPr>
        <w:t>and click 'OK to Run'.</w:t>
      </w:r>
      <w:r w:rsidR="00561A46">
        <w:rPr>
          <w:rFonts w:ascii="Times New Roman" w:eastAsia="Times New Roman" w:hAnsi="Times New Roman" w:cs="Times New Roman"/>
          <w:sz w:val="24"/>
          <w:szCs w:val="24"/>
        </w:rPr>
        <w:t xml:space="preserve">  Append these results to the table.</w:t>
      </w:r>
    </w:p>
    <w:p w:rsidR="00E86856" w:rsidRPr="00561A46" w:rsidRDefault="00E86856" w:rsidP="00E86856">
      <w:pPr>
        <w:pStyle w:val="ListParagraph"/>
        <w:numPr>
          <w:ilvl w:val="0"/>
          <w:numId w:val="3"/>
        </w:numPr>
        <w:spacing w:before="240" w:after="0" w:line="240" w:lineRule="auto"/>
        <w:contextualSpacing w:val="0"/>
        <w:rPr>
          <w:rFonts w:ascii="Times New Roman" w:eastAsia="Times New Roman" w:hAnsi="Times New Roman" w:cs="Times New Roman"/>
          <w:sz w:val="24"/>
          <w:szCs w:val="24"/>
        </w:rPr>
      </w:pPr>
      <w:r w:rsidRPr="00561A46">
        <w:rPr>
          <w:rFonts w:ascii="Times New Roman" w:eastAsia="Times New Roman" w:hAnsi="Times New Roman" w:cs="Times New Roman"/>
          <w:sz w:val="24"/>
          <w:szCs w:val="24"/>
        </w:rPr>
        <w:t xml:space="preserve">Next, let's run a model where detection (p) is a function of the </w:t>
      </w:r>
      <w:r w:rsidR="00561A46" w:rsidRPr="00561A46">
        <w:rPr>
          <w:rFonts w:ascii="Times New Roman" w:eastAsia="Times New Roman" w:hAnsi="Times New Roman" w:cs="Times New Roman"/>
          <w:sz w:val="24"/>
          <w:szCs w:val="24"/>
        </w:rPr>
        <w:t>‘Temp’</w:t>
      </w:r>
      <w:r w:rsidRPr="00561A46">
        <w:rPr>
          <w:rFonts w:ascii="Times New Roman" w:eastAsia="Times New Roman" w:hAnsi="Times New Roman" w:cs="Times New Roman"/>
          <w:sz w:val="24"/>
          <w:szCs w:val="24"/>
        </w:rPr>
        <w:t xml:space="preserve"> covariate. Click 'Run Analysis:single-season', then 'custom'. </w:t>
      </w:r>
      <w:r w:rsidR="00561A46">
        <w:rPr>
          <w:rFonts w:ascii="Times New Roman" w:eastAsia="Times New Roman" w:hAnsi="Times New Roman" w:cs="Times New Roman"/>
          <w:sz w:val="24"/>
          <w:szCs w:val="24"/>
        </w:rPr>
        <w:t xml:space="preserve">  </w:t>
      </w:r>
      <w:r w:rsidR="00561A46" w:rsidRPr="00561A46">
        <w:rPr>
          <w:rFonts w:ascii="Times New Roman" w:eastAsia="Times New Roman" w:hAnsi="Times New Roman" w:cs="Times New Roman"/>
          <w:sz w:val="24"/>
          <w:szCs w:val="24"/>
        </w:rPr>
        <w:t>In the Design Matrix l</w:t>
      </w:r>
      <w:r w:rsidRPr="00561A46">
        <w:rPr>
          <w:rFonts w:ascii="Times New Roman" w:eastAsia="Times New Roman" w:hAnsi="Times New Roman" w:cs="Times New Roman"/>
          <w:sz w:val="24"/>
          <w:szCs w:val="24"/>
        </w:rPr>
        <w:t>eave the occupancy table alone and click the 'detection' tab. Right click in the first cell in column 'b1' and click 'add column'. Then click in the first row of b2, click 'Init' and select '*</w:t>
      </w:r>
      <w:r w:rsidR="00561A46" w:rsidRPr="00561A46">
        <w:rPr>
          <w:rFonts w:ascii="Times New Roman" w:eastAsia="Times New Roman" w:hAnsi="Times New Roman" w:cs="Times New Roman"/>
          <w:sz w:val="24"/>
          <w:szCs w:val="24"/>
        </w:rPr>
        <w:t>Temp</w:t>
      </w:r>
      <w:r w:rsidRPr="00561A46">
        <w:rPr>
          <w:rFonts w:ascii="Times New Roman" w:eastAsia="Times New Roman" w:hAnsi="Times New Roman" w:cs="Times New Roman"/>
          <w:sz w:val="24"/>
          <w:szCs w:val="24"/>
        </w:rPr>
        <w:t xml:space="preserve">' from the list. The design- matrix should contain a column containing the word </w:t>
      </w:r>
      <w:r w:rsidR="003157EE" w:rsidRPr="00561A46">
        <w:rPr>
          <w:rFonts w:ascii="Times New Roman" w:eastAsia="Times New Roman" w:hAnsi="Times New Roman" w:cs="Times New Roman"/>
          <w:sz w:val="24"/>
          <w:szCs w:val="24"/>
        </w:rPr>
        <w:t>'</w:t>
      </w:r>
      <w:r w:rsidR="00561A46" w:rsidRPr="00561A46">
        <w:rPr>
          <w:rFonts w:ascii="Times New Roman" w:eastAsia="Times New Roman" w:hAnsi="Times New Roman" w:cs="Times New Roman"/>
          <w:sz w:val="24"/>
          <w:szCs w:val="24"/>
        </w:rPr>
        <w:t>Temp</w:t>
      </w:r>
      <w:r w:rsidR="003157EE" w:rsidRPr="00561A46">
        <w:rPr>
          <w:rFonts w:ascii="Times New Roman" w:eastAsia="Times New Roman" w:hAnsi="Times New Roman" w:cs="Times New Roman"/>
          <w:sz w:val="24"/>
          <w:szCs w:val="24"/>
        </w:rPr>
        <w:t>'</w:t>
      </w:r>
      <w:r w:rsidRPr="00561A46">
        <w:rPr>
          <w:rFonts w:ascii="Times New Roman" w:eastAsia="Times New Roman" w:hAnsi="Times New Roman" w:cs="Times New Roman"/>
          <w:sz w:val="24"/>
          <w:szCs w:val="24"/>
        </w:rPr>
        <w:t>. Change the model name to 'Psi(.),p(</w:t>
      </w:r>
      <w:r w:rsidR="00561A46" w:rsidRPr="00561A46">
        <w:rPr>
          <w:rFonts w:ascii="Times New Roman" w:eastAsia="Times New Roman" w:hAnsi="Times New Roman" w:cs="Times New Roman"/>
          <w:sz w:val="24"/>
          <w:szCs w:val="24"/>
        </w:rPr>
        <w:t>Temp</w:t>
      </w:r>
      <w:r w:rsidRPr="00561A46">
        <w:rPr>
          <w:rFonts w:ascii="Times New Roman" w:eastAsia="Times New Roman" w:hAnsi="Times New Roman" w:cs="Times New Roman"/>
          <w:sz w:val="24"/>
          <w:szCs w:val="24"/>
        </w:rPr>
        <w:t xml:space="preserve">)' and click 'OK to Run'. </w:t>
      </w:r>
    </w:p>
    <w:p w:rsidR="003157EE" w:rsidRPr="003157EE" w:rsidRDefault="003157EE" w:rsidP="003157EE">
      <w:pPr>
        <w:spacing w:before="240" w:after="0" w:line="240" w:lineRule="auto"/>
        <w:ind w:left="720"/>
        <w:rPr>
          <w:rFonts w:ascii="Times New Roman" w:eastAsia="Times New Roman" w:hAnsi="Times New Roman" w:cs="Times New Roman"/>
          <w:b/>
          <w:sz w:val="24"/>
          <w:szCs w:val="24"/>
        </w:rPr>
      </w:pPr>
      <w:r w:rsidRPr="003157EE">
        <w:rPr>
          <w:rFonts w:ascii="Times New Roman" w:eastAsia="Times New Roman" w:hAnsi="Times New Roman" w:cs="Times New Roman"/>
          <w:b/>
          <w:sz w:val="24"/>
          <w:szCs w:val="24"/>
        </w:rPr>
        <w:t xml:space="preserve">This model estimates the mean probability of use among sites and </w:t>
      </w:r>
      <w:r>
        <w:rPr>
          <w:rFonts w:ascii="Times New Roman" w:eastAsia="Times New Roman" w:hAnsi="Times New Roman" w:cs="Times New Roman"/>
          <w:b/>
          <w:sz w:val="24"/>
          <w:szCs w:val="24"/>
        </w:rPr>
        <w:t xml:space="preserve">detection rates that vary among </w:t>
      </w:r>
      <w:r w:rsidR="00561A46">
        <w:rPr>
          <w:rFonts w:ascii="Times New Roman" w:eastAsia="Times New Roman" w:hAnsi="Times New Roman" w:cs="Times New Roman"/>
          <w:b/>
          <w:sz w:val="24"/>
          <w:szCs w:val="24"/>
        </w:rPr>
        <w:t>in relation to temp</w:t>
      </w:r>
      <w:r w:rsidRPr="003157EE">
        <w:rPr>
          <w:rFonts w:ascii="Times New Roman" w:eastAsia="Times New Roman" w:hAnsi="Times New Roman" w:cs="Times New Roman"/>
          <w:b/>
          <w:sz w:val="24"/>
          <w:szCs w:val="24"/>
        </w:rPr>
        <w:t xml:space="preserve">.  It </w:t>
      </w:r>
      <w:r>
        <w:rPr>
          <w:rFonts w:ascii="Times New Roman" w:eastAsia="Times New Roman" w:hAnsi="Times New Roman" w:cs="Times New Roman"/>
          <w:b/>
          <w:sz w:val="24"/>
          <w:szCs w:val="24"/>
        </w:rPr>
        <w:t>represents the hypothesi</w:t>
      </w:r>
      <w:r w:rsidRPr="003157EE">
        <w:rPr>
          <w:rFonts w:ascii="Times New Roman" w:eastAsia="Times New Roman" w:hAnsi="Times New Roman" w:cs="Times New Roman"/>
          <w:b/>
          <w:sz w:val="24"/>
          <w:szCs w:val="24"/>
        </w:rPr>
        <w:t xml:space="preserve">s that there are no differences in </w:t>
      </w:r>
      <w:r>
        <w:rPr>
          <w:rFonts w:ascii="Times New Roman" w:eastAsia="Times New Roman" w:hAnsi="Times New Roman" w:cs="Times New Roman"/>
          <w:b/>
          <w:sz w:val="24"/>
          <w:szCs w:val="24"/>
        </w:rPr>
        <w:t xml:space="preserve">use among points, but detection rates change </w:t>
      </w:r>
      <w:r w:rsidR="00561A46">
        <w:rPr>
          <w:rFonts w:ascii="Times New Roman" w:eastAsia="Times New Roman" w:hAnsi="Times New Roman" w:cs="Times New Roman"/>
          <w:b/>
          <w:sz w:val="24"/>
          <w:szCs w:val="24"/>
        </w:rPr>
        <w:t>with temperature at the survey time</w:t>
      </w:r>
      <w:r>
        <w:rPr>
          <w:rFonts w:ascii="Times New Roman" w:eastAsia="Times New Roman" w:hAnsi="Times New Roman" w:cs="Times New Roman"/>
          <w:b/>
          <w:sz w:val="24"/>
          <w:szCs w:val="24"/>
        </w:rPr>
        <w:t>.</w:t>
      </w:r>
    </w:p>
    <w:p w:rsidR="00561A46" w:rsidRPr="00561A46" w:rsidRDefault="00561A46" w:rsidP="00561A46">
      <w:pPr>
        <w:pStyle w:val="ListParagraph"/>
        <w:numPr>
          <w:ilvl w:val="0"/>
          <w:numId w:val="3"/>
        </w:numPr>
        <w:spacing w:before="240" w:after="0" w:line="240" w:lineRule="auto"/>
        <w:contextualSpacing w:val="0"/>
        <w:rPr>
          <w:rFonts w:ascii="Times New Roman" w:eastAsia="Times New Roman" w:hAnsi="Times New Roman" w:cs="Times New Roman"/>
          <w:sz w:val="24"/>
          <w:szCs w:val="24"/>
        </w:rPr>
      </w:pPr>
      <w:r w:rsidRPr="00561A46">
        <w:rPr>
          <w:rFonts w:ascii="Times New Roman" w:eastAsia="Times New Roman" w:hAnsi="Times New Roman" w:cs="Times New Roman"/>
          <w:sz w:val="24"/>
          <w:szCs w:val="24"/>
        </w:rPr>
        <w:t xml:space="preserve">Next, let's run a model where detection (p) is </w:t>
      </w:r>
      <w:r>
        <w:rPr>
          <w:rFonts w:ascii="Times New Roman" w:eastAsia="Times New Roman" w:hAnsi="Times New Roman" w:cs="Times New Roman"/>
          <w:sz w:val="24"/>
          <w:szCs w:val="24"/>
        </w:rPr>
        <w:t>different on each survey</w:t>
      </w:r>
      <w:r w:rsidRPr="00561A46">
        <w:rPr>
          <w:rFonts w:ascii="Times New Roman" w:eastAsia="Times New Roman" w:hAnsi="Times New Roman" w:cs="Times New Roman"/>
          <w:sz w:val="24"/>
          <w:szCs w:val="24"/>
        </w:rPr>
        <w:t xml:space="preserve">. Click 'Run Analysis:single-season', then 'custom'. </w:t>
      </w:r>
      <w:r>
        <w:rPr>
          <w:rFonts w:ascii="Times New Roman" w:eastAsia="Times New Roman" w:hAnsi="Times New Roman" w:cs="Times New Roman"/>
          <w:sz w:val="24"/>
          <w:szCs w:val="24"/>
        </w:rPr>
        <w:t xml:space="preserve">  </w:t>
      </w:r>
      <w:r w:rsidRPr="00561A46">
        <w:rPr>
          <w:rFonts w:ascii="Times New Roman" w:eastAsia="Times New Roman" w:hAnsi="Times New Roman" w:cs="Times New Roman"/>
          <w:sz w:val="24"/>
          <w:szCs w:val="24"/>
        </w:rPr>
        <w:t>In the Design Matrix leave the occupancy table alone and click the 'detection' tab. Right click in the first cell in column 'b1' and click 'add column'. Then click in the first row of b2, click 'Init' and select '</w:t>
      </w:r>
      <w:r>
        <w:rPr>
          <w:rFonts w:ascii="Times New Roman" w:eastAsia="Times New Roman" w:hAnsi="Times New Roman" w:cs="Times New Roman"/>
          <w:sz w:val="24"/>
          <w:szCs w:val="24"/>
        </w:rPr>
        <w:t>Full Identity</w:t>
      </w:r>
      <w:r w:rsidRPr="00561A46">
        <w:rPr>
          <w:rFonts w:ascii="Times New Roman" w:eastAsia="Times New Roman" w:hAnsi="Times New Roman" w:cs="Times New Roman"/>
          <w:sz w:val="24"/>
          <w:szCs w:val="24"/>
        </w:rPr>
        <w:t xml:space="preserve">' from the list. The design- matrix should </w:t>
      </w:r>
      <w:r>
        <w:rPr>
          <w:rFonts w:ascii="Times New Roman" w:eastAsia="Times New Roman" w:hAnsi="Times New Roman" w:cs="Times New Roman"/>
          <w:sz w:val="24"/>
          <w:szCs w:val="24"/>
        </w:rPr>
        <w:t xml:space="preserve">now be 3 columns wide and </w:t>
      </w:r>
      <w:r w:rsidRPr="00561A46">
        <w:rPr>
          <w:rFonts w:ascii="Times New Roman" w:eastAsia="Times New Roman" w:hAnsi="Times New Roman" w:cs="Times New Roman"/>
          <w:sz w:val="24"/>
          <w:szCs w:val="24"/>
        </w:rPr>
        <w:t xml:space="preserve">contain a </w:t>
      </w:r>
      <w:r>
        <w:rPr>
          <w:rFonts w:ascii="Times New Roman" w:eastAsia="Times New Roman" w:hAnsi="Times New Roman" w:cs="Times New Roman"/>
          <w:sz w:val="24"/>
          <w:szCs w:val="24"/>
        </w:rPr>
        <w:t>diagonal of ‘1s’</w:t>
      </w:r>
      <w:r w:rsidRPr="00561A46">
        <w:rPr>
          <w:rFonts w:ascii="Times New Roman" w:eastAsia="Times New Roman" w:hAnsi="Times New Roman" w:cs="Times New Roman"/>
          <w:sz w:val="24"/>
          <w:szCs w:val="24"/>
        </w:rPr>
        <w:t>. Change the model name to 'Psi(.),p(</w:t>
      </w:r>
      <w:r>
        <w:rPr>
          <w:rFonts w:ascii="Times New Roman" w:eastAsia="Times New Roman" w:hAnsi="Times New Roman" w:cs="Times New Roman"/>
          <w:sz w:val="24"/>
          <w:szCs w:val="24"/>
        </w:rPr>
        <w:t>t</w:t>
      </w:r>
      <w:r w:rsidRPr="00561A46">
        <w:rPr>
          <w:rFonts w:ascii="Times New Roman" w:eastAsia="Times New Roman" w:hAnsi="Times New Roman" w:cs="Times New Roman"/>
          <w:sz w:val="24"/>
          <w:szCs w:val="24"/>
        </w:rPr>
        <w:t xml:space="preserve">)' and click 'OK to Run'. </w:t>
      </w:r>
    </w:p>
    <w:p w:rsidR="00561A46" w:rsidRDefault="00561A4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6404E3" w:rsidRDefault="004A710A" w:rsidP="004A710A">
      <w:pPr>
        <w:spacing w:before="240"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Model results table</w:t>
      </w:r>
    </w:p>
    <w:p w:rsidR="004A710A" w:rsidRPr="00695076" w:rsidRDefault="004A710A" w:rsidP="00695076">
      <w:pPr>
        <w:spacing w:before="240" w:after="0" w:line="240" w:lineRule="auto"/>
        <w:ind w:left="360"/>
        <w:rPr>
          <w:rFonts w:ascii="Times New Roman" w:eastAsia="Times New Roman" w:hAnsi="Times New Roman" w:cs="Times New Roman"/>
          <w:sz w:val="24"/>
          <w:szCs w:val="24"/>
        </w:rPr>
      </w:pPr>
      <w:r w:rsidRPr="00695076">
        <w:rPr>
          <w:rFonts w:ascii="Times New Roman" w:eastAsia="Times New Roman" w:hAnsi="Times New Roman" w:cs="Times New Roman"/>
          <w:sz w:val="24"/>
          <w:szCs w:val="24"/>
        </w:rPr>
        <w:t>There are six columns:</w:t>
      </w:r>
    </w:p>
    <w:p w:rsidR="004A710A" w:rsidRDefault="004A710A" w:rsidP="00695076">
      <w:pPr>
        <w:pStyle w:val="ListParagraph"/>
        <w:numPr>
          <w:ilvl w:val="0"/>
          <w:numId w:val="4"/>
        </w:numPr>
        <w:spacing w:before="240"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Model – model name.</w:t>
      </w:r>
    </w:p>
    <w:p w:rsidR="004A710A" w:rsidRDefault="004A710A" w:rsidP="00695076">
      <w:pPr>
        <w:pStyle w:val="ListParagraph"/>
        <w:numPr>
          <w:ilvl w:val="0"/>
          <w:numId w:val="4"/>
        </w:numPr>
        <w:spacing w:before="240"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AIC – statistic used to choose the simplest and best-fitting model</w:t>
      </w:r>
    </w:p>
    <w:p w:rsidR="004A710A" w:rsidRPr="004A710A" w:rsidRDefault="004A710A" w:rsidP="00695076">
      <w:pPr>
        <w:pStyle w:val="ListParagraph"/>
        <w:numPr>
          <w:ilvl w:val="0"/>
          <w:numId w:val="4"/>
        </w:numPr>
        <w:spacing w:before="240"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deltaAIC – the difference between AIC for the best model and each other model.  </w:t>
      </w:r>
      <w:r w:rsidRPr="004A710A">
        <w:rPr>
          <w:rFonts w:ascii="Times New Roman" w:eastAsia="Times New Roman" w:hAnsi="Times New Roman" w:cs="Times New Roman"/>
          <w:b/>
          <w:sz w:val="24"/>
          <w:szCs w:val="24"/>
        </w:rPr>
        <w:t xml:space="preserve">deltaAIC </w:t>
      </w:r>
      <w:r w:rsidRPr="004A710A">
        <w:rPr>
          <w:rFonts w:ascii="Times New Roman" w:eastAsia="Times New Roman" w:hAnsi="Times New Roman" w:cs="Times New Roman"/>
          <w:b/>
          <w:sz w:val="24"/>
          <w:szCs w:val="24"/>
          <w:u w:val="single"/>
        </w:rPr>
        <w:t>&lt;</w:t>
      </w:r>
      <w:r w:rsidRPr="004A710A">
        <w:rPr>
          <w:rFonts w:ascii="Times New Roman" w:eastAsia="Times New Roman" w:hAnsi="Times New Roman" w:cs="Times New Roman"/>
          <w:b/>
          <w:sz w:val="24"/>
          <w:szCs w:val="24"/>
        </w:rPr>
        <w:t xml:space="preserve"> 2.0 are the best models</w:t>
      </w:r>
      <w:r>
        <w:rPr>
          <w:rFonts w:ascii="Times New Roman" w:eastAsia="Times New Roman" w:hAnsi="Times New Roman" w:cs="Times New Roman"/>
          <w:b/>
          <w:sz w:val="24"/>
          <w:szCs w:val="24"/>
        </w:rPr>
        <w:t xml:space="preserve"> and inseparable</w:t>
      </w:r>
      <w:r w:rsidRPr="004A710A">
        <w:rPr>
          <w:rFonts w:ascii="Times New Roman" w:eastAsia="Times New Roman" w:hAnsi="Times New Roman" w:cs="Times New Roman"/>
          <w:b/>
          <w:sz w:val="24"/>
          <w:szCs w:val="24"/>
        </w:rPr>
        <w:t>.</w:t>
      </w:r>
    </w:p>
    <w:p w:rsidR="004A710A" w:rsidRDefault="004A710A" w:rsidP="00695076">
      <w:pPr>
        <w:pStyle w:val="ListParagraph"/>
        <w:numPr>
          <w:ilvl w:val="0"/>
          <w:numId w:val="4"/>
        </w:numPr>
        <w:spacing w:before="240"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AIC weight – </w:t>
      </w:r>
      <w:r w:rsidRPr="004A710A">
        <w:rPr>
          <w:rFonts w:ascii="Times New Roman" w:eastAsia="Times New Roman" w:hAnsi="Times New Roman" w:cs="Times New Roman"/>
          <w:b/>
          <w:sz w:val="24"/>
          <w:szCs w:val="24"/>
        </w:rPr>
        <w:t>MODEL PROBABILITY</w:t>
      </w:r>
      <w:r>
        <w:rPr>
          <w:rFonts w:ascii="Times New Roman" w:eastAsia="Times New Roman" w:hAnsi="Times New Roman" w:cs="Times New Roman"/>
          <w:sz w:val="24"/>
          <w:szCs w:val="24"/>
        </w:rPr>
        <w:t xml:space="preserve"> a me</w:t>
      </w:r>
      <w:r w:rsidR="00B81D32">
        <w:rPr>
          <w:rFonts w:ascii="Times New Roman" w:eastAsia="Times New Roman" w:hAnsi="Times New Roman" w:cs="Times New Roman"/>
          <w:sz w:val="24"/>
          <w:szCs w:val="24"/>
        </w:rPr>
        <w:t>asure of structural uncertainty and can be used to weight decisions.</w:t>
      </w:r>
    </w:p>
    <w:p w:rsidR="004A710A" w:rsidRDefault="004A710A" w:rsidP="00695076">
      <w:pPr>
        <w:pStyle w:val="ListParagraph"/>
        <w:numPr>
          <w:ilvl w:val="0"/>
          <w:numId w:val="4"/>
        </w:numPr>
        <w:spacing w:before="240"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Model Likelihood – likelihood that a model is the best model</w:t>
      </w:r>
    </w:p>
    <w:p w:rsidR="004A710A" w:rsidRDefault="004A710A" w:rsidP="00695076">
      <w:pPr>
        <w:pStyle w:val="ListParagraph"/>
        <w:numPr>
          <w:ilvl w:val="0"/>
          <w:numId w:val="4"/>
        </w:numPr>
        <w:spacing w:before="240"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No. Par. – the number of parameters in the model</w:t>
      </w:r>
    </w:p>
    <w:p w:rsidR="004A710A" w:rsidRDefault="004A710A" w:rsidP="00695076">
      <w:pPr>
        <w:pStyle w:val="ListParagraph"/>
        <w:numPr>
          <w:ilvl w:val="0"/>
          <w:numId w:val="4"/>
        </w:numPr>
        <w:spacing w:before="240"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-2*LogLike – a relative measure of how well the model fits the data.</w:t>
      </w:r>
    </w:p>
    <w:p w:rsidR="004A710A" w:rsidRDefault="004A710A" w:rsidP="004A710A">
      <w:pPr>
        <w:spacing w:before="240" w:after="0" w:line="240" w:lineRule="auto"/>
        <w:ind w:left="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Bottom line – Models with deltaAIC </w:t>
      </w:r>
      <w:r>
        <w:rPr>
          <w:rFonts w:ascii="Times New Roman" w:eastAsia="Times New Roman" w:hAnsi="Times New Roman" w:cs="Times New Roman"/>
          <w:b/>
          <w:sz w:val="24"/>
          <w:szCs w:val="24"/>
          <w:u w:val="single"/>
        </w:rPr>
        <w:t>&lt;</w:t>
      </w:r>
      <w:r>
        <w:rPr>
          <w:rFonts w:ascii="Times New Roman" w:eastAsia="Times New Roman" w:hAnsi="Times New Roman" w:cs="Times New Roman"/>
          <w:b/>
          <w:sz w:val="24"/>
          <w:szCs w:val="24"/>
        </w:rPr>
        <w:t xml:space="preserve"> 2.0 are the best models.  If there is only one—great!  If more than one, you can't pick one over the others.</w:t>
      </w:r>
    </w:p>
    <w:p w:rsidR="00695076" w:rsidRDefault="00695076" w:rsidP="00695076">
      <w:pPr>
        <w:spacing w:before="240"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Model Output</w:t>
      </w:r>
    </w:p>
    <w:p w:rsidR="00695076" w:rsidRPr="00695076" w:rsidRDefault="00695076" w:rsidP="00695076">
      <w:pPr>
        <w:pStyle w:val="ListParagraph"/>
        <w:numPr>
          <w:ilvl w:val="0"/>
          <w:numId w:val="5"/>
        </w:numPr>
        <w:spacing w:before="240" w:after="0" w:line="240" w:lineRule="auto"/>
        <w:rPr>
          <w:rFonts w:ascii="Times New Roman" w:eastAsia="Times New Roman" w:hAnsi="Times New Roman" w:cs="Times New Roman"/>
          <w:sz w:val="24"/>
          <w:szCs w:val="24"/>
        </w:rPr>
      </w:pPr>
      <w:r w:rsidRPr="00695076">
        <w:rPr>
          <w:rFonts w:ascii="Times New Roman" w:eastAsia="Times New Roman" w:hAnsi="Times New Roman" w:cs="Times New Roman"/>
          <w:sz w:val="24"/>
          <w:szCs w:val="24"/>
        </w:rPr>
        <w:t>Scroll down to this section:</w:t>
      </w:r>
    </w:p>
    <w:p w:rsidR="00695076" w:rsidRPr="00695076" w:rsidRDefault="00695076" w:rsidP="00695076">
      <w:pPr>
        <w:spacing w:before="240" w:after="0" w:line="240" w:lineRule="auto"/>
        <w:ind w:left="720"/>
        <w:rPr>
          <w:rFonts w:ascii="Times New Roman" w:eastAsia="Times New Roman" w:hAnsi="Times New Roman" w:cs="Times New Roman"/>
          <w:sz w:val="20"/>
          <w:szCs w:val="20"/>
        </w:rPr>
      </w:pPr>
      <w:r w:rsidRPr="00695076">
        <w:rPr>
          <w:rFonts w:ascii="Times New Roman" w:eastAsia="Times New Roman" w:hAnsi="Times New Roman" w:cs="Times New Roman"/>
          <w:sz w:val="20"/>
          <w:szCs w:val="20"/>
        </w:rPr>
        <w:t>Untransformed Estimates of coefficients for covariates (Beta's)</w:t>
      </w:r>
    </w:p>
    <w:p w:rsidR="00695076" w:rsidRPr="00695076" w:rsidRDefault="00695076" w:rsidP="00695076">
      <w:pPr>
        <w:spacing w:after="0" w:line="240" w:lineRule="auto"/>
        <w:ind w:left="720"/>
        <w:rPr>
          <w:rFonts w:ascii="Times New Roman" w:eastAsia="Times New Roman" w:hAnsi="Times New Roman" w:cs="Times New Roman"/>
          <w:sz w:val="20"/>
          <w:szCs w:val="20"/>
        </w:rPr>
      </w:pPr>
      <w:r w:rsidRPr="00695076">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
    <w:tbl>
      <w:tblPr>
        <w:tblStyle w:val="TableGrid"/>
        <w:tblW w:w="6721"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78"/>
        <w:gridCol w:w="1322"/>
        <w:gridCol w:w="805"/>
        <w:gridCol w:w="2316"/>
      </w:tblGrid>
      <w:tr w:rsidR="00695076" w:rsidRPr="00695076" w:rsidTr="00695076">
        <w:tc>
          <w:tcPr>
            <w:tcW w:w="2278" w:type="dxa"/>
          </w:tcPr>
          <w:p w:rsidR="00695076" w:rsidRPr="00695076" w:rsidRDefault="00695076" w:rsidP="00CD410B">
            <w:pPr>
              <w:jc w:val="both"/>
              <w:rPr>
                <w:rFonts w:ascii="Times New Roman" w:eastAsia="Times New Roman" w:hAnsi="Times New Roman" w:cs="Times New Roman"/>
                <w:sz w:val="20"/>
                <w:szCs w:val="20"/>
              </w:rPr>
            </w:pPr>
          </w:p>
        </w:tc>
        <w:tc>
          <w:tcPr>
            <w:tcW w:w="1322" w:type="dxa"/>
          </w:tcPr>
          <w:p w:rsidR="00695076" w:rsidRPr="00695076" w:rsidRDefault="00695076" w:rsidP="00CD410B">
            <w:pPr>
              <w:jc w:val="both"/>
              <w:rPr>
                <w:rFonts w:ascii="Times New Roman" w:eastAsia="Times New Roman" w:hAnsi="Times New Roman" w:cs="Times New Roman"/>
                <w:sz w:val="20"/>
                <w:szCs w:val="20"/>
              </w:rPr>
            </w:pPr>
          </w:p>
        </w:tc>
        <w:tc>
          <w:tcPr>
            <w:tcW w:w="805" w:type="dxa"/>
          </w:tcPr>
          <w:p w:rsidR="00695076" w:rsidRPr="00695076" w:rsidRDefault="00695076" w:rsidP="00CD410B">
            <w:pPr>
              <w:jc w:val="both"/>
              <w:rPr>
                <w:rFonts w:ascii="Times New Roman" w:eastAsia="Times New Roman" w:hAnsi="Times New Roman" w:cs="Times New Roman"/>
                <w:sz w:val="20"/>
                <w:szCs w:val="20"/>
              </w:rPr>
            </w:pPr>
          </w:p>
        </w:tc>
        <w:tc>
          <w:tcPr>
            <w:tcW w:w="2316" w:type="dxa"/>
          </w:tcPr>
          <w:p w:rsidR="00695076" w:rsidRPr="00695076" w:rsidRDefault="00695076" w:rsidP="00155F39">
            <w:pPr>
              <w:jc w:val="both"/>
              <w:rPr>
                <w:rFonts w:ascii="Times New Roman" w:eastAsia="Times New Roman" w:hAnsi="Times New Roman" w:cs="Times New Roman"/>
                <w:sz w:val="20"/>
                <w:szCs w:val="20"/>
              </w:rPr>
            </w:pPr>
            <w:r w:rsidRPr="0069507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estimate </w:t>
            </w:r>
            <w:r w:rsidRPr="00695076">
              <w:rPr>
                <w:rFonts w:ascii="Times New Roman" w:eastAsia="Times New Roman" w:hAnsi="Times New Roman" w:cs="Times New Roman"/>
                <w:sz w:val="20"/>
                <w:szCs w:val="20"/>
              </w:rPr>
              <w:t>std.error</w:t>
            </w:r>
          </w:p>
        </w:tc>
      </w:tr>
      <w:tr w:rsidR="00695076" w:rsidRPr="00695076" w:rsidTr="00695076">
        <w:tc>
          <w:tcPr>
            <w:tcW w:w="2278" w:type="dxa"/>
          </w:tcPr>
          <w:p w:rsidR="00695076" w:rsidRPr="00695076" w:rsidRDefault="00695076" w:rsidP="00CD410B">
            <w:pPr>
              <w:jc w:val="both"/>
              <w:rPr>
                <w:rFonts w:ascii="Times New Roman" w:eastAsia="Times New Roman" w:hAnsi="Times New Roman" w:cs="Times New Roman"/>
                <w:sz w:val="20"/>
                <w:szCs w:val="20"/>
              </w:rPr>
            </w:pPr>
            <w:r w:rsidRPr="00695076">
              <w:rPr>
                <w:rFonts w:ascii="Times New Roman" w:eastAsia="Times New Roman" w:hAnsi="Times New Roman" w:cs="Times New Roman"/>
                <w:sz w:val="20"/>
                <w:szCs w:val="20"/>
              </w:rPr>
              <w:t>A1</w:t>
            </w:r>
          </w:p>
        </w:tc>
        <w:tc>
          <w:tcPr>
            <w:tcW w:w="1322" w:type="dxa"/>
          </w:tcPr>
          <w:p w:rsidR="00695076" w:rsidRPr="00695076" w:rsidRDefault="00695076" w:rsidP="00CD410B">
            <w:pPr>
              <w:jc w:val="both"/>
              <w:rPr>
                <w:rFonts w:ascii="Times New Roman" w:eastAsia="Times New Roman" w:hAnsi="Times New Roman" w:cs="Times New Roman"/>
                <w:sz w:val="20"/>
                <w:szCs w:val="20"/>
              </w:rPr>
            </w:pPr>
            <w:r w:rsidRPr="00695076">
              <w:rPr>
                <w:rFonts w:ascii="Times New Roman" w:eastAsia="Times New Roman" w:hAnsi="Times New Roman" w:cs="Times New Roman"/>
                <w:sz w:val="20"/>
                <w:szCs w:val="20"/>
              </w:rPr>
              <w:t xml:space="preserve"> :occupancy</w:t>
            </w:r>
          </w:p>
        </w:tc>
        <w:tc>
          <w:tcPr>
            <w:tcW w:w="805" w:type="dxa"/>
          </w:tcPr>
          <w:p w:rsidR="00695076" w:rsidRPr="00695076" w:rsidRDefault="00695076" w:rsidP="00CD410B">
            <w:pPr>
              <w:jc w:val="both"/>
              <w:rPr>
                <w:rFonts w:ascii="Times New Roman" w:eastAsia="Times New Roman" w:hAnsi="Times New Roman" w:cs="Times New Roman"/>
                <w:sz w:val="20"/>
                <w:szCs w:val="20"/>
              </w:rPr>
            </w:pPr>
            <w:r w:rsidRPr="00695076">
              <w:rPr>
                <w:rFonts w:ascii="Times New Roman" w:eastAsia="Times New Roman" w:hAnsi="Times New Roman" w:cs="Times New Roman"/>
                <w:sz w:val="20"/>
                <w:szCs w:val="20"/>
              </w:rPr>
              <w:t>psi</w:t>
            </w:r>
          </w:p>
        </w:tc>
        <w:tc>
          <w:tcPr>
            <w:tcW w:w="2316" w:type="dxa"/>
          </w:tcPr>
          <w:p w:rsidR="00695076" w:rsidRPr="00695076" w:rsidRDefault="00695076" w:rsidP="00CD410B">
            <w:pPr>
              <w:jc w:val="both"/>
              <w:rPr>
                <w:rFonts w:ascii="Times New Roman" w:eastAsia="Times New Roman" w:hAnsi="Times New Roman" w:cs="Times New Roman"/>
                <w:sz w:val="20"/>
                <w:szCs w:val="20"/>
              </w:rPr>
            </w:pPr>
            <w:r w:rsidRPr="00695076">
              <w:rPr>
                <w:rFonts w:ascii="Times New Roman" w:eastAsia="Times New Roman" w:hAnsi="Times New Roman" w:cs="Times New Roman"/>
                <w:sz w:val="20"/>
                <w:szCs w:val="20"/>
              </w:rPr>
              <w:t>0.004570 (0.535750)</w:t>
            </w:r>
          </w:p>
        </w:tc>
      </w:tr>
      <w:tr w:rsidR="00695076" w:rsidRPr="00695076" w:rsidTr="00695076">
        <w:tc>
          <w:tcPr>
            <w:tcW w:w="2278" w:type="dxa"/>
          </w:tcPr>
          <w:p w:rsidR="00695076" w:rsidRPr="00695076" w:rsidRDefault="00695076" w:rsidP="00CD410B">
            <w:pPr>
              <w:jc w:val="both"/>
              <w:rPr>
                <w:rFonts w:ascii="Times New Roman" w:eastAsia="Times New Roman" w:hAnsi="Times New Roman" w:cs="Times New Roman"/>
                <w:sz w:val="20"/>
                <w:szCs w:val="20"/>
              </w:rPr>
            </w:pPr>
            <w:r w:rsidRPr="00695076">
              <w:rPr>
                <w:rFonts w:ascii="Times New Roman" w:eastAsia="Times New Roman" w:hAnsi="Times New Roman" w:cs="Times New Roman"/>
                <w:sz w:val="20"/>
                <w:szCs w:val="20"/>
              </w:rPr>
              <w:t>A2</w:t>
            </w:r>
          </w:p>
        </w:tc>
        <w:tc>
          <w:tcPr>
            <w:tcW w:w="1322" w:type="dxa"/>
          </w:tcPr>
          <w:p w:rsidR="00695076" w:rsidRPr="00695076" w:rsidRDefault="00695076" w:rsidP="00CD410B">
            <w:pPr>
              <w:jc w:val="both"/>
              <w:rPr>
                <w:rFonts w:ascii="Times New Roman" w:eastAsia="Times New Roman" w:hAnsi="Times New Roman" w:cs="Times New Roman"/>
                <w:sz w:val="20"/>
                <w:szCs w:val="20"/>
              </w:rPr>
            </w:pPr>
            <w:r w:rsidRPr="00695076">
              <w:rPr>
                <w:rFonts w:ascii="Times New Roman" w:eastAsia="Times New Roman" w:hAnsi="Times New Roman" w:cs="Times New Roman"/>
                <w:sz w:val="20"/>
                <w:szCs w:val="20"/>
              </w:rPr>
              <w:t xml:space="preserve"> :occupancy</w:t>
            </w:r>
          </w:p>
        </w:tc>
        <w:tc>
          <w:tcPr>
            <w:tcW w:w="805" w:type="dxa"/>
          </w:tcPr>
          <w:p w:rsidR="00695076" w:rsidRPr="00695076" w:rsidRDefault="00695076" w:rsidP="00CD410B">
            <w:pPr>
              <w:jc w:val="both"/>
              <w:rPr>
                <w:rFonts w:ascii="Times New Roman" w:eastAsia="Times New Roman" w:hAnsi="Times New Roman" w:cs="Times New Roman"/>
                <w:sz w:val="20"/>
                <w:szCs w:val="20"/>
              </w:rPr>
            </w:pPr>
            <w:r w:rsidRPr="00695076">
              <w:rPr>
                <w:rFonts w:ascii="Times New Roman" w:eastAsia="Times New Roman" w:hAnsi="Times New Roman" w:cs="Times New Roman"/>
                <w:sz w:val="20"/>
                <w:szCs w:val="20"/>
              </w:rPr>
              <w:t>psiPine</w:t>
            </w:r>
          </w:p>
        </w:tc>
        <w:tc>
          <w:tcPr>
            <w:tcW w:w="2316" w:type="dxa"/>
          </w:tcPr>
          <w:p w:rsidR="00695076" w:rsidRPr="00695076" w:rsidRDefault="00695076" w:rsidP="00CD410B">
            <w:pPr>
              <w:jc w:val="both"/>
              <w:rPr>
                <w:rFonts w:ascii="Times New Roman" w:eastAsia="Times New Roman" w:hAnsi="Times New Roman" w:cs="Times New Roman"/>
                <w:sz w:val="20"/>
                <w:szCs w:val="20"/>
              </w:rPr>
            </w:pPr>
            <w:r w:rsidRPr="00695076">
              <w:rPr>
                <w:rFonts w:ascii="Times New Roman" w:eastAsia="Times New Roman" w:hAnsi="Times New Roman" w:cs="Times New Roman"/>
                <w:sz w:val="20"/>
                <w:szCs w:val="20"/>
              </w:rPr>
              <w:t xml:space="preserve"> -0.241653 (0.670756)</w:t>
            </w:r>
          </w:p>
        </w:tc>
      </w:tr>
      <w:tr w:rsidR="00695076" w:rsidRPr="00695076" w:rsidTr="00695076">
        <w:tc>
          <w:tcPr>
            <w:tcW w:w="2278" w:type="dxa"/>
          </w:tcPr>
          <w:p w:rsidR="00695076" w:rsidRPr="00695076" w:rsidRDefault="00695076" w:rsidP="00695076">
            <w:pPr>
              <w:ind w:left="360" w:hanging="360"/>
              <w:jc w:val="both"/>
              <w:rPr>
                <w:rFonts w:ascii="Times New Roman" w:eastAsia="Times New Roman" w:hAnsi="Times New Roman" w:cs="Times New Roman"/>
                <w:sz w:val="20"/>
                <w:szCs w:val="20"/>
              </w:rPr>
            </w:pPr>
            <w:r w:rsidRPr="00695076">
              <w:rPr>
                <w:rFonts w:ascii="Times New Roman" w:eastAsia="Times New Roman" w:hAnsi="Times New Roman" w:cs="Times New Roman"/>
                <w:sz w:val="20"/>
                <w:szCs w:val="20"/>
              </w:rPr>
              <w:t>B1</w:t>
            </w:r>
          </w:p>
        </w:tc>
        <w:tc>
          <w:tcPr>
            <w:tcW w:w="1322" w:type="dxa"/>
          </w:tcPr>
          <w:p w:rsidR="00695076" w:rsidRPr="00695076" w:rsidRDefault="00695076" w:rsidP="00CD410B">
            <w:pPr>
              <w:jc w:val="both"/>
              <w:rPr>
                <w:rFonts w:ascii="Times New Roman" w:eastAsia="Times New Roman" w:hAnsi="Times New Roman" w:cs="Times New Roman"/>
                <w:sz w:val="20"/>
                <w:szCs w:val="20"/>
              </w:rPr>
            </w:pPr>
            <w:r w:rsidRPr="00695076">
              <w:rPr>
                <w:rFonts w:ascii="Times New Roman" w:eastAsia="Times New Roman" w:hAnsi="Times New Roman" w:cs="Times New Roman"/>
                <w:sz w:val="20"/>
                <w:szCs w:val="20"/>
              </w:rPr>
              <w:t xml:space="preserve"> :detection</w:t>
            </w:r>
          </w:p>
        </w:tc>
        <w:tc>
          <w:tcPr>
            <w:tcW w:w="805" w:type="dxa"/>
          </w:tcPr>
          <w:p w:rsidR="00695076" w:rsidRPr="00695076" w:rsidRDefault="00695076" w:rsidP="00CD410B">
            <w:pPr>
              <w:jc w:val="both"/>
              <w:rPr>
                <w:rFonts w:ascii="Times New Roman" w:eastAsia="Times New Roman" w:hAnsi="Times New Roman" w:cs="Times New Roman"/>
                <w:sz w:val="20"/>
                <w:szCs w:val="20"/>
              </w:rPr>
            </w:pPr>
            <w:r w:rsidRPr="00695076">
              <w:rPr>
                <w:rFonts w:ascii="Times New Roman" w:eastAsia="Times New Roman" w:hAnsi="Times New Roman" w:cs="Times New Roman"/>
                <w:sz w:val="20"/>
                <w:szCs w:val="20"/>
              </w:rPr>
              <w:t>p1</w:t>
            </w:r>
          </w:p>
        </w:tc>
        <w:tc>
          <w:tcPr>
            <w:tcW w:w="2316" w:type="dxa"/>
          </w:tcPr>
          <w:p w:rsidR="00695076" w:rsidRPr="00695076" w:rsidRDefault="00695076" w:rsidP="00CD410B">
            <w:pPr>
              <w:jc w:val="both"/>
              <w:rPr>
                <w:rFonts w:ascii="Times New Roman" w:eastAsia="Times New Roman" w:hAnsi="Times New Roman" w:cs="Times New Roman"/>
                <w:sz w:val="20"/>
                <w:szCs w:val="20"/>
              </w:rPr>
            </w:pPr>
            <w:r w:rsidRPr="00695076">
              <w:rPr>
                <w:rFonts w:ascii="Times New Roman" w:eastAsia="Times New Roman" w:hAnsi="Times New Roman" w:cs="Times New Roman"/>
                <w:sz w:val="20"/>
                <w:szCs w:val="20"/>
              </w:rPr>
              <w:t xml:space="preserve"> 1.886763 (0.411482)</w:t>
            </w:r>
          </w:p>
        </w:tc>
      </w:tr>
    </w:tbl>
    <w:p w:rsidR="00695076" w:rsidRDefault="00695076" w:rsidP="000E3746">
      <w:pPr>
        <w:spacing w:before="240"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These are the estimates of the odds of detection and use.  In this example, the odds of use in pine are 0.24 times the odds of use in non-pine habitats. (Remember—these are not real data. So don't try to conclude anything.)</w:t>
      </w:r>
    </w:p>
    <w:p w:rsidR="00695076" w:rsidRDefault="000E3746" w:rsidP="00695076">
      <w:pPr>
        <w:pStyle w:val="ListParagraph"/>
        <w:numPr>
          <w:ilvl w:val="0"/>
          <w:numId w:val="5"/>
        </w:num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Scroll down to this section:</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
        <w:gridCol w:w="1592"/>
        <w:gridCol w:w="1738"/>
        <w:gridCol w:w="876"/>
        <w:gridCol w:w="936"/>
        <w:gridCol w:w="2056"/>
      </w:tblGrid>
      <w:tr w:rsidR="00CA1366" w:rsidRPr="000E3746" w:rsidTr="00582454">
        <w:tc>
          <w:tcPr>
            <w:tcW w:w="0" w:type="auto"/>
          </w:tcPr>
          <w:p w:rsidR="00CA1366" w:rsidRPr="000E3746" w:rsidRDefault="00CA1366" w:rsidP="00190C07">
            <w:pPr>
              <w:spacing w:before="240"/>
              <w:rPr>
                <w:rFonts w:ascii="Times New Roman" w:eastAsia="Times New Roman" w:hAnsi="Times New Roman" w:cs="Times New Roman"/>
                <w:sz w:val="24"/>
                <w:szCs w:val="24"/>
              </w:rPr>
            </w:pPr>
          </w:p>
        </w:tc>
        <w:tc>
          <w:tcPr>
            <w:tcW w:w="0" w:type="auto"/>
            <w:gridSpan w:val="2"/>
          </w:tcPr>
          <w:p w:rsidR="00CA1366" w:rsidRPr="000E3746" w:rsidRDefault="00CA1366" w:rsidP="00190C07">
            <w:pPr>
              <w:spacing w:before="240"/>
              <w:rPr>
                <w:rFonts w:ascii="Times New Roman" w:eastAsia="Times New Roman" w:hAnsi="Times New Roman" w:cs="Times New Roman"/>
                <w:sz w:val="24"/>
                <w:szCs w:val="24"/>
              </w:rPr>
            </w:pPr>
            <w:r w:rsidRPr="000E3746">
              <w:rPr>
                <w:rFonts w:ascii="Times New Roman" w:eastAsia="Times New Roman" w:hAnsi="Times New Roman" w:cs="Times New Roman"/>
                <w:sz w:val="24"/>
                <w:szCs w:val="24"/>
              </w:rPr>
              <w:t xml:space="preserve"> Individual Site estimates of Psi:</w:t>
            </w:r>
          </w:p>
        </w:tc>
        <w:tc>
          <w:tcPr>
            <w:tcW w:w="0" w:type="auto"/>
          </w:tcPr>
          <w:p w:rsidR="00CA1366" w:rsidRPr="000E3746" w:rsidRDefault="00CA1366" w:rsidP="00190C07">
            <w:pPr>
              <w:spacing w:before="240"/>
              <w:rPr>
                <w:rFonts w:ascii="Times New Roman" w:eastAsia="Times New Roman" w:hAnsi="Times New Roman" w:cs="Times New Roman"/>
                <w:sz w:val="24"/>
                <w:szCs w:val="24"/>
              </w:rPr>
            </w:pPr>
          </w:p>
        </w:tc>
        <w:tc>
          <w:tcPr>
            <w:tcW w:w="0" w:type="auto"/>
          </w:tcPr>
          <w:p w:rsidR="00CA1366" w:rsidRPr="000E3746" w:rsidRDefault="00CA1366" w:rsidP="00190C07">
            <w:pPr>
              <w:spacing w:before="240"/>
              <w:rPr>
                <w:rFonts w:ascii="Times New Roman" w:eastAsia="Times New Roman" w:hAnsi="Times New Roman" w:cs="Times New Roman"/>
                <w:sz w:val="24"/>
                <w:szCs w:val="24"/>
              </w:rPr>
            </w:pPr>
          </w:p>
        </w:tc>
        <w:tc>
          <w:tcPr>
            <w:tcW w:w="0" w:type="auto"/>
          </w:tcPr>
          <w:p w:rsidR="00CA1366" w:rsidRPr="000E3746" w:rsidRDefault="00CA1366" w:rsidP="00190C07">
            <w:pPr>
              <w:spacing w:before="240"/>
              <w:rPr>
                <w:rFonts w:ascii="Times New Roman" w:eastAsia="Times New Roman" w:hAnsi="Times New Roman" w:cs="Times New Roman"/>
                <w:sz w:val="24"/>
                <w:szCs w:val="24"/>
              </w:rPr>
            </w:pPr>
          </w:p>
        </w:tc>
      </w:tr>
      <w:tr w:rsidR="000E3746" w:rsidRPr="000E3746" w:rsidTr="000E3746">
        <w:tc>
          <w:tcPr>
            <w:tcW w:w="0" w:type="auto"/>
          </w:tcPr>
          <w:p w:rsidR="000E3746" w:rsidRPr="000E3746" w:rsidRDefault="000E3746" w:rsidP="00190C07">
            <w:pPr>
              <w:spacing w:before="240"/>
              <w:rPr>
                <w:rFonts w:ascii="Times New Roman" w:eastAsia="Times New Roman" w:hAnsi="Times New Roman" w:cs="Times New Roman"/>
                <w:sz w:val="24"/>
                <w:szCs w:val="24"/>
              </w:rPr>
            </w:pPr>
          </w:p>
        </w:tc>
        <w:tc>
          <w:tcPr>
            <w:tcW w:w="0" w:type="auto"/>
          </w:tcPr>
          <w:p w:rsidR="000E3746" w:rsidRPr="000E3746" w:rsidRDefault="000E3746" w:rsidP="00190C07">
            <w:pPr>
              <w:spacing w:before="240"/>
              <w:rPr>
                <w:rFonts w:ascii="Times New Roman" w:eastAsia="Times New Roman" w:hAnsi="Times New Roman" w:cs="Times New Roman"/>
                <w:sz w:val="24"/>
                <w:szCs w:val="24"/>
              </w:rPr>
            </w:pPr>
            <w:r w:rsidRPr="000E3746">
              <w:rPr>
                <w:rFonts w:ascii="Times New Roman" w:eastAsia="Times New Roman" w:hAnsi="Times New Roman" w:cs="Times New Roman"/>
                <w:sz w:val="24"/>
                <w:szCs w:val="24"/>
              </w:rPr>
              <w:t>Site</w:t>
            </w:r>
          </w:p>
        </w:tc>
        <w:tc>
          <w:tcPr>
            <w:tcW w:w="0" w:type="auto"/>
          </w:tcPr>
          <w:p w:rsidR="000E3746" w:rsidRPr="000E3746" w:rsidRDefault="000E3746" w:rsidP="00190C07">
            <w:pPr>
              <w:spacing w:before="240"/>
              <w:rPr>
                <w:rFonts w:ascii="Times New Roman" w:eastAsia="Times New Roman" w:hAnsi="Times New Roman" w:cs="Times New Roman"/>
                <w:sz w:val="24"/>
                <w:szCs w:val="24"/>
              </w:rPr>
            </w:pPr>
            <w:r w:rsidRPr="000E3746">
              <w:rPr>
                <w:rFonts w:ascii="Times New Roman" w:eastAsia="Times New Roman" w:hAnsi="Times New Roman" w:cs="Times New Roman"/>
                <w:sz w:val="24"/>
                <w:szCs w:val="24"/>
              </w:rPr>
              <w:t xml:space="preserve"> Survey</w:t>
            </w:r>
          </w:p>
        </w:tc>
        <w:tc>
          <w:tcPr>
            <w:tcW w:w="0" w:type="auto"/>
          </w:tcPr>
          <w:p w:rsidR="000E3746" w:rsidRPr="000E3746" w:rsidRDefault="000E3746" w:rsidP="00190C07">
            <w:pPr>
              <w:spacing w:before="240"/>
              <w:rPr>
                <w:rFonts w:ascii="Times New Roman" w:eastAsia="Times New Roman" w:hAnsi="Times New Roman" w:cs="Times New Roman"/>
                <w:sz w:val="24"/>
                <w:szCs w:val="24"/>
              </w:rPr>
            </w:pPr>
            <w:r w:rsidRPr="000E3746">
              <w:rPr>
                <w:rFonts w:ascii="Times New Roman" w:eastAsia="Times New Roman" w:hAnsi="Times New Roman" w:cs="Times New Roman"/>
                <w:sz w:val="24"/>
                <w:szCs w:val="24"/>
              </w:rPr>
              <w:t xml:space="preserve"> Psi</w:t>
            </w:r>
          </w:p>
        </w:tc>
        <w:tc>
          <w:tcPr>
            <w:tcW w:w="0" w:type="auto"/>
          </w:tcPr>
          <w:p w:rsidR="000E3746" w:rsidRPr="000E3746" w:rsidRDefault="000E3746" w:rsidP="00190C07">
            <w:pPr>
              <w:spacing w:before="240"/>
              <w:rPr>
                <w:rFonts w:ascii="Times New Roman" w:eastAsia="Times New Roman" w:hAnsi="Times New Roman" w:cs="Times New Roman"/>
                <w:sz w:val="24"/>
                <w:szCs w:val="24"/>
              </w:rPr>
            </w:pPr>
            <w:r w:rsidRPr="000E3746">
              <w:rPr>
                <w:rFonts w:ascii="Times New Roman" w:eastAsia="Times New Roman" w:hAnsi="Times New Roman" w:cs="Times New Roman"/>
                <w:sz w:val="24"/>
                <w:szCs w:val="24"/>
              </w:rPr>
              <w:t xml:space="preserve"> Std.err</w:t>
            </w:r>
          </w:p>
        </w:tc>
        <w:tc>
          <w:tcPr>
            <w:tcW w:w="0" w:type="auto"/>
          </w:tcPr>
          <w:p w:rsidR="000E3746" w:rsidRPr="000E3746" w:rsidRDefault="000E3746" w:rsidP="00190C07">
            <w:pPr>
              <w:spacing w:before="240"/>
              <w:rPr>
                <w:rFonts w:ascii="Times New Roman" w:eastAsia="Times New Roman" w:hAnsi="Times New Roman" w:cs="Times New Roman"/>
                <w:sz w:val="24"/>
                <w:szCs w:val="24"/>
              </w:rPr>
            </w:pPr>
            <w:r w:rsidRPr="000E3746">
              <w:rPr>
                <w:rFonts w:ascii="Times New Roman" w:eastAsia="Times New Roman" w:hAnsi="Times New Roman" w:cs="Times New Roman"/>
                <w:sz w:val="24"/>
                <w:szCs w:val="24"/>
              </w:rPr>
              <w:t xml:space="preserve"> 95% conf. interval</w:t>
            </w:r>
          </w:p>
        </w:tc>
      </w:tr>
      <w:tr w:rsidR="000E3746" w:rsidRPr="00695076" w:rsidTr="000E3746">
        <w:tc>
          <w:tcPr>
            <w:tcW w:w="0" w:type="auto"/>
          </w:tcPr>
          <w:p w:rsidR="000E3746" w:rsidRPr="000E3746" w:rsidRDefault="000E3746" w:rsidP="00190C07">
            <w:pPr>
              <w:spacing w:before="240"/>
              <w:rPr>
                <w:rFonts w:ascii="Times New Roman" w:eastAsia="Times New Roman" w:hAnsi="Times New Roman" w:cs="Times New Roman"/>
                <w:sz w:val="24"/>
                <w:szCs w:val="24"/>
              </w:rPr>
            </w:pPr>
            <w:r w:rsidRPr="000E3746">
              <w:rPr>
                <w:rFonts w:ascii="Times New Roman" w:eastAsia="Times New Roman" w:hAnsi="Times New Roman" w:cs="Times New Roman"/>
                <w:sz w:val="24"/>
                <w:szCs w:val="24"/>
              </w:rPr>
              <w:t>1</w:t>
            </w:r>
          </w:p>
        </w:tc>
        <w:tc>
          <w:tcPr>
            <w:tcW w:w="0" w:type="auto"/>
          </w:tcPr>
          <w:p w:rsidR="000E3746" w:rsidRPr="000E3746" w:rsidRDefault="000E3746" w:rsidP="00190C07">
            <w:pPr>
              <w:spacing w:before="240"/>
              <w:rPr>
                <w:rFonts w:ascii="Times New Roman" w:eastAsia="Times New Roman" w:hAnsi="Times New Roman" w:cs="Times New Roman"/>
                <w:sz w:val="24"/>
                <w:szCs w:val="24"/>
              </w:rPr>
            </w:pPr>
            <w:r w:rsidRPr="000E3746">
              <w:rPr>
                <w:rFonts w:ascii="Times New Roman" w:eastAsia="Times New Roman" w:hAnsi="Times New Roman" w:cs="Times New Roman"/>
                <w:sz w:val="24"/>
                <w:szCs w:val="24"/>
              </w:rPr>
              <w:t xml:space="preserve"> 12000</w:t>
            </w:r>
          </w:p>
        </w:tc>
        <w:tc>
          <w:tcPr>
            <w:tcW w:w="0" w:type="auto"/>
          </w:tcPr>
          <w:p w:rsidR="000E3746" w:rsidRPr="000E3746" w:rsidRDefault="000E3746" w:rsidP="00190C07">
            <w:pPr>
              <w:spacing w:before="240"/>
              <w:rPr>
                <w:rFonts w:ascii="Times New Roman" w:eastAsia="Times New Roman" w:hAnsi="Times New Roman" w:cs="Times New Roman"/>
                <w:sz w:val="24"/>
                <w:szCs w:val="24"/>
              </w:rPr>
            </w:pPr>
            <w:r w:rsidRPr="000E3746">
              <w:rPr>
                <w:rFonts w:ascii="Times New Roman" w:eastAsia="Times New Roman" w:hAnsi="Times New Roman" w:cs="Times New Roman"/>
                <w:sz w:val="24"/>
                <w:szCs w:val="24"/>
              </w:rPr>
              <w:t xml:space="preserve"> occ1:</w:t>
            </w:r>
          </w:p>
        </w:tc>
        <w:tc>
          <w:tcPr>
            <w:tcW w:w="0" w:type="auto"/>
          </w:tcPr>
          <w:p w:rsidR="000E3746" w:rsidRPr="000E3746" w:rsidRDefault="000E3746" w:rsidP="00190C07">
            <w:pPr>
              <w:spacing w:before="240"/>
              <w:rPr>
                <w:rFonts w:ascii="Times New Roman" w:eastAsia="Times New Roman" w:hAnsi="Times New Roman" w:cs="Times New Roman"/>
                <w:sz w:val="24"/>
                <w:szCs w:val="24"/>
              </w:rPr>
            </w:pPr>
            <w:r w:rsidRPr="000E3746">
              <w:rPr>
                <w:rFonts w:ascii="Times New Roman" w:eastAsia="Times New Roman" w:hAnsi="Times New Roman" w:cs="Times New Roman"/>
                <w:sz w:val="24"/>
                <w:szCs w:val="24"/>
              </w:rPr>
              <w:t>0.4410</w:t>
            </w:r>
          </w:p>
        </w:tc>
        <w:tc>
          <w:tcPr>
            <w:tcW w:w="0" w:type="auto"/>
          </w:tcPr>
          <w:p w:rsidR="000E3746" w:rsidRPr="000E3746" w:rsidRDefault="000E3746" w:rsidP="00190C07">
            <w:pPr>
              <w:spacing w:before="240"/>
              <w:rPr>
                <w:rFonts w:ascii="Times New Roman" w:eastAsia="Times New Roman" w:hAnsi="Times New Roman" w:cs="Times New Roman"/>
                <w:sz w:val="24"/>
                <w:szCs w:val="24"/>
              </w:rPr>
            </w:pPr>
            <w:r w:rsidRPr="000E3746">
              <w:rPr>
                <w:rFonts w:ascii="Times New Roman" w:eastAsia="Times New Roman" w:hAnsi="Times New Roman" w:cs="Times New Roman"/>
                <w:sz w:val="24"/>
                <w:szCs w:val="24"/>
              </w:rPr>
              <w:t xml:space="preserve"> 0.0995</w:t>
            </w:r>
          </w:p>
        </w:tc>
        <w:tc>
          <w:tcPr>
            <w:tcW w:w="0" w:type="auto"/>
          </w:tcPr>
          <w:p w:rsidR="000E3746" w:rsidRPr="00695076" w:rsidRDefault="000E3746" w:rsidP="00190C07">
            <w:pPr>
              <w:spacing w:before="240"/>
              <w:rPr>
                <w:rFonts w:ascii="Times New Roman" w:eastAsia="Times New Roman" w:hAnsi="Times New Roman" w:cs="Times New Roman"/>
                <w:sz w:val="24"/>
                <w:szCs w:val="24"/>
              </w:rPr>
            </w:pPr>
            <w:r w:rsidRPr="000E3746">
              <w:rPr>
                <w:rFonts w:ascii="Times New Roman" w:eastAsia="Times New Roman" w:hAnsi="Times New Roman" w:cs="Times New Roman"/>
                <w:sz w:val="24"/>
                <w:szCs w:val="24"/>
              </w:rPr>
              <w:t xml:space="preserve"> 0.2634 - 0.6351</w:t>
            </w:r>
          </w:p>
        </w:tc>
      </w:tr>
    </w:tbl>
    <w:p w:rsidR="00695076" w:rsidRPr="00695076" w:rsidRDefault="00CA1366" w:rsidP="00CA1366">
      <w:pPr>
        <w:spacing w:before="240"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These are the estimates of the probability of use (Psi), standard error, and 95% confidence intervals at each site.  They are a measure of the relative suitability of the site given the model predictions.</w:t>
      </w:r>
    </w:p>
    <w:sectPr w:rsidR="00695076" w:rsidRPr="00695076" w:rsidSect="00E457E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0FE" w:rsidRDefault="002960FE" w:rsidP="005668FB">
      <w:pPr>
        <w:spacing w:after="0" w:line="240" w:lineRule="auto"/>
      </w:pPr>
      <w:r>
        <w:separator/>
      </w:r>
    </w:p>
  </w:endnote>
  <w:endnote w:type="continuationSeparator" w:id="0">
    <w:p w:rsidR="002960FE" w:rsidRDefault="002960FE" w:rsidP="005668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8FB" w:rsidRDefault="005668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8FB" w:rsidRDefault="005668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8FB" w:rsidRDefault="005668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0FE" w:rsidRDefault="002960FE" w:rsidP="005668FB">
      <w:pPr>
        <w:spacing w:after="0" w:line="240" w:lineRule="auto"/>
      </w:pPr>
      <w:r>
        <w:separator/>
      </w:r>
    </w:p>
  </w:footnote>
  <w:footnote w:type="continuationSeparator" w:id="0">
    <w:p w:rsidR="002960FE" w:rsidRDefault="002960FE" w:rsidP="005668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8FB" w:rsidRDefault="005668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64655"/>
      <w:docPartObj>
        <w:docPartGallery w:val="Page Numbers (Top of Page)"/>
        <w:docPartUnique/>
      </w:docPartObj>
    </w:sdtPr>
    <w:sdtContent>
      <w:p w:rsidR="005668FB" w:rsidRDefault="006265DD">
        <w:pPr>
          <w:pStyle w:val="Header"/>
          <w:jc w:val="right"/>
        </w:pPr>
        <w:fldSimple w:instr=" PAGE   \* MERGEFORMAT ">
          <w:r w:rsidR="00561A46">
            <w:rPr>
              <w:noProof/>
            </w:rPr>
            <w:t>4</w:t>
          </w:r>
        </w:fldSimple>
      </w:p>
    </w:sdtContent>
  </w:sdt>
  <w:p w:rsidR="005668FB" w:rsidRDefault="005668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8FB" w:rsidRDefault="005668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847A9"/>
    <w:multiLevelType w:val="hybridMultilevel"/>
    <w:tmpl w:val="A2EA63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C7099C"/>
    <w:multiLevelType w:val="hybridMultilevel"/>
    <w:tmpl w:val="547A37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692B31"/>
    <w:multiLevelType w:val="hybridMultilevel"/>
    <w:tmpl w:val="70F4D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B263CE"/>
    <w:multiLevelType w:val="hybridMultilevel"/>
    <w:tmpl w:val="330CD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FBD4CA8"/>
    <w:multiLevelType w:val="hybridMultilevel"/>
    <w:tmpl w:val="70F4D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1"/>
    <w:footnote w:id="0"/>
  </w:footnotePr>
  <w:endnotePr>
    <w:endnote w:id="-1"/>
    <w:endnote w:id="0"/>
  </w:endnotePr>
  <w:compat/>
  <w:rsids>
    <w:rsidRoot w:val="004F53FA"/>
    <w:rsid w:val="00025CA0"/>
    <w:rsid w:val="000E3746"/>
    <w:rsid w:val="001920E4"/>
    <w:rsid w:val="001D5628"/>
    <w:rsid w:val="001F1C2E"/>
    <w:rsid w:val="002276A2"/>
    <w:rsid w:val="00270739"/>
    <w:rsid w:val="002960FE"/>
    <w:rsid w:val="003157EE"/>
    <w:rsid w:val="003C0545"/>
    <w:rsid w:val="0041434C"/>
    <w:rsid w:val="0041597C"/>
    <w:rsid w:val="004704B9"/>
    <w:rsid w:val="004A710A"/>
    <w:rsid w:val="004F53FA"/>
    <w:rsid w:val="005221D4"/>
    <w:rsid w:val="00561A46"/>
    <w:rsid w:val="005668FB"/>
    <w:rsid w:val="005B11B2"/>
    <w:rsid w:val="006265DD"/>
    <w:rsid w:val="006404E3"/>
    <w:rsid w:val="0065795B"/>
    <w:rsid w:val="00657998"/>
    <w:rsid w:val="00695076"/>
    <w:rsid w:val="007B1E46"/>
    <w:rsid w:val="00875E66"/>
    <w:rsid w:val="00983B4D"/>
    <w:rsid w:val="009F46BB"/>
    <w:rsid w:val="00B672F1"/>
    <w:rsid w:val="00B81D32"/>
    <w:rsid w:val="00BC170D"/>
    <w:rsid w:val="00BD1890"/>
    <w:rsid w:val="00C12A21"/>
    <w:rsid w:val="00C23A5A"/>
    <w:rsid w:val="00C60E6C"/>
    <w:rsid w:val="00CA1366"/>
    <w:rsid w:val="00E457ED"/>
    <w:rsid w:val="00E86856"/>
    <w:rsid w:val="00E93FF0"/>
    <w:rsid w:val="00F11A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7ED"/>
  </w:style>
  <w:style w:type="paragraph" w:styleId="Heading3">
    <w:name w:val="heading 3"/>
    <w:basedOn w:val="Normal"/>
    <w:link w:val="Heading3Char"/>
    <w:uiPriority w:val="9"/>
    <w:qFormat/>
    <w:rsid w:val="00875E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3FA"/>
    <w:pPr>
      <w:ind w:left="720"/>
      <w:contextualSpacing/>
    </w:pPr>
  </w:style>
  <w:style w:type="paragraph" w:styleId="BalloonText">
    <w:name w:val="Balloon Text"/>
    <w:basedOn w:val="Normal"/>
    <w:link w:val="BalloonTextChar"/>
    <w:uiPriority w:val="99"/>
    <w:semiHidden/>
    <w:unhideWhenUsed/>
    <w:rsid w:val="00C12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A21"/>
    <w:rPr>
      <w:rFonts w:ascii="Tahoma" w:hAnsi="Tahoma" w:cs="Tahoma"/>
      <w:sz w:val="16"/>
      <w:szCs w:val="16"/>
    </w:rPr>
  </w:style>
  <w:style w:type="character" w:customStyle="1" w:styleId="Heading3Char">
    <w:name w:val="Heading 3 Char"/>
    <w:basedOn w:val="DefaultParagraphFont"/>
    <w:link w:val="Heading3"/>
    <w:uiPriority w:val="9"/>
    <w:rsid w:val="00875E6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75E6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950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66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8FB"/>
  </w:style>
  <w:style w:type="paragraph" w:styleId="Footer">
    <w:name w:val="footer"/>
    <w:basedOn w:val="Normal"/>
    <w:link w:val="FooterChar"/>
    <w:uiPriority w:val="99"/>
    <w:semiHidden/>
    <w:unhideWhenUsed/>
    <w:rsid w:val="005668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68FB"/>
  </w:style>
  <w:style w:type="character" w:styleId="Hyperlink">
    <w:name w:val="Hyperlink"/>
    <w:basedOn w:val="DefaultParagraphFont"/>
    <w:uiPriority w:val="99"/>
    <w:unhideWhenUsed/>
    <w:rsid w:val="00BC170D"/>
    <w:rPr>
      <w:color w:val="0000FF" w:themeColor="hyperlink"/>
      <w:u w:val="single"/>
    </w:rPr>
  </w:style>
  <w:style w:type="character" w:styleId="FollowedHyperlink">
    <w:name w:val="FollowedHyperlink"/>
    <w:basedOn w:val="DefaultParagraphFont"/>
    <w:uiPriority w:val="99"/>
    <w:semiHidden/>
    <w:unhideWhenUsed/>
    <w:rsid w:val="00BC170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4668400">
      <w:bodyDiv w:val="1"/>
      <w:marLeft w:val="0"/>
      <w:marRight w:val="0"/>
      <w:marTop w:val="0"/>
      <w:marBottom w:val="0"/>
      <w:divBdr>
        <w:top w:val="none" w:sz="0" w:space="0" w:color="auto"/>
        <w:left w:val="none" w:sz="0" w:space="0" w:color="auto"/>
        <w:bottom w:val="none" w:sz="0" w:space="0" w:color="auto"/>
        <w:right w:val="none" w:sz="0" w:space="0" w:color="auto"/>
      </w:divBdr>
    </w:div>
    <w:div w:id="551162569">
      <w:bodyDiv w:val="1"/>
      <w:marLeft w:val="0"/>
      <w:marRight w:val="0"/>
      <w:marTop w:val="0"/>
      <w:marBottom w:val="0"/>
      <w:divBdr>
        <w:top w:val="none" w:sz="0" w:space="0" w:color="auto"/>
        <w:left w:val="none" w:sz="0" w:space="0" w:color="auto"/>
        <w:bottom w:val="none" w:sz="0" w:space="0" w:color="auto"/>
        <w:right w:val="none" w:sz="0" w:space="0" w:color="auto"/>
      </w:divBdr>
    </w:div>
    <w:div w:id="101407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br-pwrc.usgs.gov/software/presence.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grand</dc:creator>
  <cp:lastModifiedBy>barry grand</cp:lastModifiedBy>
  <cp:revision>2</cp:revision>
  <dcterms:created xsi:type="dcterms:W3CDTF">2010-07-22T00:21:00Z</dcterms:created>
  <dcterms:modified xsi:type="dcterms:W3CDTF">2010-07-22T00:21:00Z</dcterms:modified>
</cp:coreProperties>
</file>